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57C" w:rsidRDefault="00CA257C">
      <w:pPr>
        <w:pStyle w:val="Corpodeltesto"/>
        <w:spacing w:before="7"/>
        <w:ind w:left="0" w:firstLine="0"/>
        <w:jc w:val="left"/>
        <w:rPr>
          <w:rFonts w:ascii="Calibri"/>
          <w:b/>
          <w:sz w:val="11"/>
        </w:rPr>
      </w:pPr>
      <w:r w:rsidRPr="00CA257C">
        <w:rPr>
          <w:rFonts w:ascii="Calibri"/>
          <w:b/>
          <w:sz w:val="11"/>
        </w:rPr>
        <w:drawing>
          <wp:inline distT="0" distB="0" distL="0" distR="0">
            <wp:extent cx="6286500" cy="1895475"/>
            <wp:effectExtent l="19050" t="0" r="0" b="0"/>
            <wp:docPr id="2" name="Immagine 2" descr="Istituto Comprensivo Dante Alighieri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stituto Comprensivo Dante Alighieri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175" r="3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57C" w:rsidRDefault="00CA257C">
      <w:pPr>
        <w:pStyle w:val="Corpodeltesto"/>
        <w:spacing w:before="7"/>
        <w:ind w:left="0" w:firstLine="0"/>
        <w:jc w:val="left"/>
        <w:rPr>
          <w:rFonts w:ascii="Calibri"/>
          <w:b/>
          <w:sz w:val="11"/>
        </w:rPr>
      </w:pPr>
    </w:p>
    <w:p w:rsidR="00AD1EAF" w:rsidRPr="00EB4CA3" w:rsidRDefault="003A5169">
      <w:pPr>
        <w:pStyle w:val="Corpodeltesto"/>
        <w:spacing w:before="90"/>
        <w:ind w:left="6655" w:firstLine="0"/>
        <w:jc w:val="left"/>
        <w:rPr>
          <w:b/>
        </w:rPr>
      </w:pPr>
      <w:r w:rsidRPr="00EB4CA3">
        <w:rPr>
          <w:b/>
        </w:rPr>
        <w:t>Agli</w:t>
      </w:r>
      <w:r w:rsidRPr="00EB4CA3">
        <w:rPr>
          <w:b/>
          <w:spacing w:val="-1"/>
        </w:rPr>
        <w:t xml:space="preserve"> </w:t>
      </w:r>
      <w:r w:rsidR="00CA257C" w:rsidRPr="00EB4CA3">
        <w:rPr>
          <w:b/>
          <w:spacing w:val="-1"/>
        </w:rPr>
        <w:t>A</w:t>
      </w:r>
      <w:r w:rsidRPr="00EB4CA3">
        <w:rPr>
          <w:b/>
        </w:rPr>
        <w:t>ssistenti amministrativi e</w:t>
      </w:r>
      <w:r w:rsidRPr="00EB4CA3">
        <w:rPr>
          <w:b/>
          <w:spacing w:val="-4"/>
        </w:rPr>
        <w:t xml:space="preserve"> </w:t>
      </w:r>
      <w:r w:rsidRPr="00EB4CA3">
        <w:rPr>
          <w:b/>
        </w:rPr>
        <w:t>al DSGA</w:t>
      </w:r>
    </w:p>
    <w:p w:rsidR="00AD1EAF" w:rsidRDefault="003A5169">
      <w:pPr>
        <w:spacing w:before="231"/>
        <w:ind w:left="447" w:right="403"/>
        <w:jc w:val="both"/>
        <w:rPr>
          <w:b/>
          <w:sz w:val="24"/>
        </w:rPr>
      </w:pPr>
      <w:r>
        <w:rPr>
          <w:sz w:val="24"/>
        </w:rPr>
        <w:t>Oggetto:</w:t>
      </w:r>
      <w:r>
        <w:rPr>
          <w:spacing w:val="-1"/>
          <w:sz w:val="24"/>
        </w:rPr>
        <w:t xml:space="preserve"> </w:t>
      </w:r>
      <w:r>
        <w:rPr>
          <w:sz w:val="24"/>
        </w:rPr>
        <w:t>Protezione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5"/>
          <w:sz w:val="24"/>
        </w:rPr>
        <w:t xml:space="preserve"> </w:t>
      </w:r>
      <w:r>
        <w:rPr>
          <w:sz w:val="24"/>
        </w:rPr>
        <w:t>dati</w:t>
      </w:r>
      <w:r>
        <w:rPr>
          <w:spacing w:val="-1"/>
          <w:sz w:val="24"/>
        </w:rPr>
        <w:t xml:space="preserve"> </w:t>
      </w:r>
      <w:r>
        <w:rPr>
          <w:sz w:val="24"/>
        </w:rPr>
        <w:t>personali ex</w:t>
      </w:r>
      <w:r>
        <w:rPr>
          <w:spacing w:val="1"/>
          <w:sz w:val="24"/>
        </w:rPr>
        <w:t xml:space="preserve"> </w:t>
      </w:r>
      <w:r>
        <w:rPr>
          <w:sz w:val="24"/>
        </w:rPr>
        <w:t>D.lgs. n.</w:t>
      </w:r>
      <w:r>
        <w:rPr>
          <w:spacing w:val="-4"/>
          <w:sz w:val="24"/>
        </w:rPr>
        <w:t xml:space="preserve"> </w:t>
      </w:r>
      <w:r>
        <w:rPr>
          <w:sz w:val="24"/>
        </w:rPr>
        <w:t>196/2003</w:t>
      </w:r>
      <w:r>
        <w:rPr>
          <w:spacing w:val="-1"/>
          <w:sz w:val="24"/>
        </w:rPr>
        <w:t xml:space="preserve"> </w:t>
      </w:r>
      <w:r>
        <w:rPr>
          <w:sz w:val="24"/>
        </w:rPr>
        <w:t>e Regolamento</w:t>
      </w:r>
      <w:r>
        <w:rPr>
          <w:spacing w:val="-1"/>
          <w:sz w:val="24"/>
        </w:rPr>
        <w:t xml:space="preserve"> </w:t>
      </w:r>
      <w:r>
        <w:rPr>
          <w:sz w:val="24"/>
        </w:rPr>
        <w:t>UE</w:t>
      </w:r>
      <w:r>
        <w:rPr>
          <w:spacing w:val="-3"/>
          <w:sz w:val="24"/>
        </w:rPr>
        <w:t xml:space="preserve"> </w:t>
      </w:r>
      <w:r>
        <w:rPr>
          <w:sz w:val="24"/>
        </w:rPr>
        <w:t>2016/679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Designazione</w:t>
      </w:r>
      <w:r>
        <w:rPr>
          <w:spacing w:val="-58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qualità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soggetti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“Autorizzati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trattamento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personali”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componenti</w:t>
      </w:r>
      <w:r>
        <w:rPr>
          <w:spacing w:val="1"/>
          <w:sz w:val="24"/>
        </w:rPr>
        <w:t xml:space="preserve"> </w:t>
      </w:r>
      <w:r>
        <w:rPr>
          <w:sz w:val="24"/>
        </w:rPr>
        <w:t>dell’unità</w:t>
      </w:r>
      <w:r>
        <w:rPr>
          <w:spacing w:val="1"/>
          <w:sz w:val="24"/>
        </w:rPr>
        <w:t xml:space="preserve"> </w:t>
      </w:r>
      <w:r>
        <w:rPr>
          <w:sz w:val="24"/>
        </w:rPr>
        <w:t>organizzativa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“Assistenti Amministrativi e DSGA”</w:t>
      </w:r>
    </w:p>
    <w:p w:rsidR="00AD1EAF" w:rsidRDefault="00AD1EAF">
      <w:pPr>
        <w:pStyle w:val="Corpodeltesto"/>
        <w:spacing w:before="4"/>
        <w:ind w:left="0" w:firstLine="0"/>
        <w:jc w:val="left"/>
        <w:rPr>
          <w:b/>
        </w:rPr>
      </w:pPr>
    </w:p>
    <w:p w:rsidR="00AD1EAF" w:rsidRDefault="003A5169">
      <w:pPr>
        <w:pStyle w:val="Titolo1"/>
        <w:spacing w:line="240" w:lineRule="auto"/>
        <w:ind w:left="2240" w:right="2200"/>
        <w:jc w:val="center"/>
      </w:pPr>
      <w:r>
        <w:t>IL</w:t>
      </w:r>
      <w:r>
        <w:rPr>
          <w:spacing w:val="-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SCOLASTICO</w:t>
      </w:r>
    </w:p>
    <w:p w:rsidR="00AD1EAF" w:rsidRDefault="00AD1EAF">
      <w:pPr>
        <w:pStyle w:val="Corpodeltesto"/>
        <w:spacing w:before="7"/>
        <w:ind w:left="0" w:firstLine="0"/>
        <w:jc w:val="left"/>
        <w:rPr>
          <w:b/>
          <w:sz w:val="23"/>
        </w:rPr>
      </w:pPr>
    </w:p>
    <w:p w:rsidR="00AD1EAF" w:rsidRDefault="003A5169">
      <w:pPr>
        <w:pStyle w:val="Corpodeltesto"/>
        <w:ind w:left="447" w:right="404" w:firstLine="0"/>
      </w:pPr>
      <w:r>
        <w:rPr>
          <w:b/>
        </w:rPr>
        <w:t>VISTO</w:t>
      </w:r>
      <w:r>
        <w:rPr>
          <w:b/>
          <w:spacing w:val="60"/>
        </w:rPr>
        <w:t xml:space="preserve"> </w:t>
      </w:r>
      <w:r>
        <w:t>il</w:t>
      </w:r>
      <w:r>
        <w:rPr>
          <w:spacing w:val="60"/>
        </w:rPr>
        <w:t xml:space="preserve"> </w:t>
      </w:r>
      <w:r>
        <w:t>Regolamento</w:t>
      </w:r>
      <w:r>
        <w:rPr>
          <w:spacing w:val="60"/>
        </w:rPr>
        <w:t xml:space="preserve"> </w:t>
      </w:r>
      <w:r>
        <w:t>UE</w:t>
      </w:r>
      <w:r>
        <w:rPr>
          <w:spacing w:val="60"/>
        </w:rPr>
        <w:t xml:space="preserve"> </w:t>
      </w:r>
      <w:r>
        <w:t>2016/679</w:t>
      </w:r>
      <w:r>
        <w:rPr>
          <w:spacing w:val="60"/>
        </w:rPr>
        <w:t xml:space="preserve"> </w:t>
      </w:r>
      <w:r>
        <w:t>con</w:t>
      </w:r>
      <w:r>
        <w:rPr>
          <w:spacing w:val="60"/>
        </w:rPr>
        <w:t xml:space="preserve"> </w:t>
      </w:r>
      <w:r>
        <w:t>particolare</w:t>
      </w:r>
      <w:r>
        <w:rPr>
          <w:spacing w:val="60"/>
        </w:rPr>
        <w:t xml:space="preserve"> </w:t>
      </w:r>
      <w:r>
        <w:t>riguardo</w:t>
      </w:r>
      <w:r>
        <w:rPr>
          <w:spacing w:val="60"/>
        </w:rPr>
        <w:t xml:space="preserve"> </w:t>
      </w:r>
      <w:r>
        <w:t>agli</w:t>
      </w:r>
      <w:r>
        <w:rPr>
          <w:spacing w:val="60"/>
        </w:rPr>
        <w:t xml:space="preserve"> </w:t>
      </w:r>
      <w:r>
        <w:t>artt.     24,</w:t>
      </w:r>
      <w:r>
        <w:rPr>
          <w:spacing w:val="60"/>
        </w:rPr>
        <w:t xml:space="preserve"> </w:t>
      </w:r>
      <w:r>
        <w:t>28,</w:t>
      </w:r>
      <w:r>
        <w:rPr>
          <w:spacing w:val="60"/>
        </w:rPr>
        <w:t xml:space="preserve"> </w:t>
      </w:r>
      <w:r>
        <w:t>29</w:t>
      </w:r>
      <w:r>
        <w:rPr>
          <w:spacing w:val="60"/>
        </w:rPr>
        <w:t xml:space="preserve"> </w:t>
      </w:r>
      <w:r>
        <w:t>e</w:t>
      </w:r>
      <w:r>
        <w:rPr>
          <w:spacing w:val="60"/>
        </w:rPr>
        <w:t xml:space="preserve"> </w:t>
      </w:r>
      <w:r>
        <w:t>32;</w:t>
      </w:r>
      <w:r>
        <w:rPr>
          <w:spacing w:val="1"/>
        </w:rPr>
        <w:t xml:space="preserve"> </w:t>
      </w:r>
      <w:r>
        <w:rPr>
          <w:b/>
        </w:rPr>
        <w:t>VISTO</w:t>
      </w:r>
      <w:r>
        <w:rPr>
          <w:b/>
          <w:spacing w:val="1"/>
        </w:rPr>
        <w:t xml:space="preserve"> </w:t>
      </w:r>
      <w:r>
        <w:t>il Decreto Legislativo 30 giugno 2003, n. 196, “Codice in materia di protezione dei dati</w:t>
      </w:r>
      <w:r>
        <w:rPr>
          <w:spacing w:val="1"/>
        </w:rPr>
        <w:t xml:space="preserve"> </w:t>
      </w:r>
      <w:r>
        <w:t>personali”,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indicato</w:t>
      </w:r>
      <w:r>
        <w:rPr>
          <w:spacing w:val="1"/>
        </w:rPr>
        <w:t xml:space="preserve"> </w:t>
      </w:r>
      <w:r>
        <w:t>sinteticamente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Codice,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particolare</w:t>
      </w:r>
      <w:r>
        <w:rPr>
          <w:spacing w:val="1"/>
        </w:rPr>
        <w:t xml:space="preserve"> </w:t>
      </w:r>
      <w:r>
        <w:t>l’Art.</w:t>
      </w:r>
      <w:r>
        <w:rPr>
          <w:spacing w:val="1"/>
        </w:rPr>
        <w:t xml:space="preserve"> </w:t>
      </w:r>
      <w:r>
        <w:t>2-quaterdecies</w:t>
      </w:r>
      <w:r>
        <w:rPr>
          <w:spacing w:val="-57"/>
        </w:rPr>
        <w:t xml:space="preserve"> </w:t>
      </w:r>
      <w:r>
        <w:t>(Attribuzione</w:t>
      </w:r>
      <w:r>
        <w:rPr>
          <w:spacing w:val="-1"/>
        </w:rPr>
        <w:t xml:space="preserve"> </w:t>
      </w:r>
      <w:r>
        <w:t>di funzioni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compiti a</w:t>
      </w:r>
      <w:r>
        <w:rPr>
          <w:spacing w:val="-3"/>
        </w:rPr>
        <w:t xml:space="preserve"> </w:t>
      </w:r>
      <w:r>
        <w:t>soggetti</w:t>
      </w:r>
      <w:r>
        <w:rPr>
          <w:spacing w:val="2"/>
        </w:rPr>
        <w:t xml:space="preserve"> </w:t>
      </w:r>
      <w:r>
        <w:t>designati);</w:t>
      </w:r>
    </w:p>
    <w:p w:rsidR="00AD1EAF" w:rsidRDefault="003A5169">
      <w:pPr>
        <w:pStyle w:val="Corpodeltesto"/>
        <w:ind w:left="447" w:right="403" w:firstLine="0"/>
      </w:pPr>
      <w:r>
        <w:rPr>
          <w:b/>
        </w:rPr>
        <w:t xml:space="preserve">CONSIDERATO </w:t>
      </w:r>
      <w:r>
        <w:t>che questo Istituto è titolare del trattamento dei dati personali di alunni, genitori,</w:t>
      </w:r>
      <w:r>
        <w:rPr>
          <w:spacing w:val="1"/>
        </w:rPr>
        <w:t xml:space="preserve"> </w:t>
      </w:r>
      <w:r>
        <w:t>personale dipendente, fornitori, e qualunque altro soggetto che abbia rapporti con l’Istituto medesimo e</w:t>
      </w:r>
      <w:r>
        <w:rPr>
          <w:spacing w:val="1"/>
        </w:rPr>
        <w:t xml:space="preserve"> </w:t>
      </w:r>
      <w:r>
        <w:t>che</w:t>
      </w:r>
      <w:r>
        <w:rPr>
          <w:spacing w:val="61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questo</w:t>
      </w:r>
      <w:r>
        <w:rPr>
          <w:spacing w:val="61"/>
        </w:rPr>
        <w:t xml:space="preserve"> </w:t>
      </w:r>
      <w:r>
        <w:t xml:space="preserve">conferisca,  </w:t>
      </w:r>
      <w:r>
        <w:rPr>
          <w:spacing w:val="1"/>
        </w:rPr>
        <w:t xml:space="preserve"> </w:t>
      </w:r>
      <w:r>
        <w:t xml:space="preserve">volontariamente  </w:t>
      </w:r>
      <w:r>
        <w:rPr>
          <w:spacing w:val="1"/>
        </w:rPr>
        <w:t xml:space="preserve"> </w:t>
      </w:r>
      <w:r>
        <w:t xml:space="preserve">o  </w:t>
      </w:r>
      <w:r>
        <w:rPr>
          <w:spacing w:val="1"/>
        </w:rPr>
        <w:t xml:space="preserve"> </w:t>
      </w:r>
      <w:r>
        <w:t xml:space="preserve">per  </w:t>
      </w:r>
      <w:r>
        <w:rPr>
          <w:spacing w:val="1"/>
        </w:rPr>
        <w:t xml:space="preserve"> </w:t>
      </w:r>
      <w:r>
        <w:t xml:space="preserve">obbligo,  </w:t>
      </w:r>
      <w:r>
        <w:rPr>
          <w:spacing w:val="1"/>
        </w:rPr>
        <w:t xml:space="preserve"> </w:t>
      </w:r>
      <w:r>
        <w:t xml:space="preserve">propri  </w:t>
      </w:r>
      <w:r>
        <w:rPr>
          <w:spacing w:val="1"/>
        </w:rPr>
        <w:t xml:space="preserve"> </w:t>
      </w:r>
      <w:r>
        <w:t xml:space="preserve">dati  </w:t>
      </w:r>
      <w:r>
        <w:rPr>
          <w:spacing w:val="1"/>
        </w:rPr>
        <w:t xml:space="preserve"> </w:t>
      </w:r>
      <w:r>
        <w:t>personali;</w:t>
      </w:r>
      <w:r>
        <w:rPr>
          <w:spacing w:val="1"/>
        </w:rPr>
        <w:t xml:space="preserve"> </w:t>
      </w:r>
      <w:r>
        <w:rPr>
          <w:b/>
        </w:rPr>
        <w:t>CONSIDERATO</w:t>
      </w:r>
      <w:r>
        <w:rPr>
          <w:b/>
          <w:spacing w:val="35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titolarità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trattamento</w:t>
      </w:r>
      <w:r>
        <w:rPr>
          <w:spacing w:val="-8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esercitata</w:t>
      </w:r>
      <w:r>
        <w:rPr>
          <w:spacing w:val="-10"/>
        </w:rPr>
        <w:t xml:space="preserve"> </w:t>
      </w:r>
      <w:r>
        <w:t>dallo</w:t>
      </w:r>
      <w:r>
        <w:rPr>
          <w:spacing w:val="-8"/>
        </w:rPr>
        <w:t xml:space="preserve"> </w:t>
      </w:r>
      <w:r>
        <w:t>scrivente</w:t>
      </w:r>
      <w:r>
        <w:rPr>
          <w:spacing w:val="-6"/>
        </w:rPr>
        <w:t xml:space="preserve"> </w:t>
      </w:r>
      <w:r>
        <w:t>Dirigente</w:t>
      </w:r>
      <w:r>
        <w:rPr>
          <w:spacing w:val="-58"/>
        </w:rPr>
        <w:t xml:space="preserve"> </w:t>
      </w:r>
      <w:r>
        <w:t xml:space="preserve">dell’Istituto,   </w:t>
      </w:r>
      <w:r>
        <w:rPr>
          <w:spacing w:val="1"/>
        </w:rPr>
        <w:t xml:space="preserve"> </w:t>
      </w:r>
      <w:r>
        <w:t xml:space="preserve">in   </w:t>
      </w:r>
      <w:r>
        <w:rPr>
          <w:spacing w:val="1"/>
        </w:rPr>
        <w:t xml:space="preserve"> </w:t>
      </w:r>
      <w:r>
        <w:t xml:space="preserve">qualità   </w:t>
      </w:r>
      <w:r>
        <w:rPr>
          <w:spacing w:val="1"/>
        </w:rPr>
        <w:t xml:space="preserve"> </w:t>
      </w:r>
      <w:r>
        <w:t xml:space="preserve">di   </w:t>
      </w:r>
      <w:r>
        <w:rPr>
          <w:spacing w:val="1"/>
        </w:rPr>
        <w:t xml:space="preserve"> </w:t>
      </w:r>
      <w:r>
        <w:t xml:space="preserve">legale   </w:t>
      </w:r>
      <w:r>
        <w:rPr>
          <w:spacing w:val="1"/>
        </w:rPr>
        <w:t xml:space="preserve"> </w:t>
      </w:r>
      <w:r>
        <w:t xml:space="preserve">rappresentante   </w:t>
      </w:r>
      <w:r>
        <w:rPr>
          <w:spacing w:val="1"/>
        </w:rPr>
        <w:t xml:space="preserve"> </w:t>
      </w:r>
      <w:r>
        <w:t xml:space="preserve">pro-tempore   </w:t>
      </w:r>
      <w:r>
        <w:rPr>
          <w:spacing w:val="1"/>
        </w:rPr>
        <w:t xml:space="preserve"> </w:t>
      </w:r>
      <w:r>
        <w:t xml:space="preserve">dello   </w:t>
      </w:r>
      <w:r>
        <w:rPr>
          <w:spacing w:val="1"/>
        </w:rPr>
        <w:t xml:space="preserve"> </w:t>
      </w:r>
      <w:r>
        <w:t>stesso;</w:t>
      </w:r>
      <w:r>
        <w:rPr>
          <w:spacing w:val="1"/>
        </w:rPr>
        <w:t xml:space="preserve"> </w:t>
      </w:r>
      <w:r>
        <w:rPr>
          <w:b/>
        </w:rPr>
        <w:t>CONSIDERATO</w:t>
      </w:r>
      <w:r>
        <w:rPr>
          <w:b/>
          <w:spacing w:val="1"/>
        </w:rPr>
        <w:t xml:space="preserve"> </w:t>
      </w:r>
      <w:r>
        <w:t>che gli assistenti amministrativi in servizio presso l’Istituto scolastico, trattano dati</w:t>
      </w:r>
      <w:r>
        <w:rPr>
          <w:spacing w:val="1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addetti</w:t>
      </w:r>
      <w:r>
        <w:rPr>
          <w:spacing w:val="-2"/>
        </w:rPr>
        <w:t xml:space="preserve"> </w:t>
      </w:r>
      <w:r>
        <w:t>all’Ufficio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Segreteria,</w:t>
      </w:r>
      <w:r>
        <w:rPr>
          <w:spacing w:val="-5"/>
        </w:rPr>
        <w:t xml:space="preserve"> </w:t>
      </w:r>
      <w:r>
        <w:t>fermi</w:t>
      </w:r>
      <w:r>
        <w:rPr>
          <w:spacing w:val="-1"/>
        </w:rPr>
        <w:t xml:space="preserve"> </w:t>
      </w:r>
      <w:r>
        <w:t>restando</w:t>
      </w:r>
      <w:r>
        <w:rPr>
          <w:spacing w:val="-2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obblighi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responsabilità</w:t>
      </w:r>
      <w:r>
        <w:rPr>
          <w:spacing w:val="-5"/>
        </w:rPr>
        <w:t xml:space="preserve"> </w:t>
      </w:r>
      <w:r>
        <w:t>civili</w:t>
      </w:r>
      <w:r>
        <w:rPr>
          <w:spacing w:val="-57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penali;</w:t>
      </w:r>
    </w:p>
    <w:p w:rsidR="00AD1EAF" w:rsidRDefault="003A5169">
      <w:pPr>
        <w:pStyle w:val="Corpodeltesto"/>
        <w:spacing w:before="1"/>
        <w:ind w:left="447" w:right="405" w:firstLine="0"/>
      </w:pPr>
      <w:r>
        <w:rPr>
          <w:b/>
        </w:rPr>
        <w:t>CONSIDERATO</w:t>
      </w:r>
      <w:r>
        <w:rPr>
          <w:b/>
          <w:spacing w:val="1"/>
        </w:rPr>
        <w:t xml:space="preserve"> </w:t>
      </w:r>
      <w:r>
        <w:t>che il</w:t>
      </w:r>
      <w:r>
        <w:rPr>
          <w:spacing w:val="1"/>
        </w:rPr>
        <w:t xml:space="preserve"> </w:t>
      </w:r>
      <w:r>
        <w:t>DSGA,</w:t>
      </w:r>
      <w:r>
        <w:rPr>
          <w:spacing w:val="1"/>
        </w:rPr>
        <w:t xml:space="preserve"> </w:t>
      </w:r>
      <w:r>
        <w:t>tratta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profilo</w:t>
      </w:r>
      <w:r>
        <w:rPr>
          <w:spacing w:val="1"/>
        </w:rPr>
        <w:t xml:space="preserve"> </w:t>
      </w:r>
      <w:r>
        <w:t>ricoperto</w:t>
      </w:r>
      <w:r>
        <w:rPr>
          <w:spacing w:val="1"/>
        </w:rPr>
        <w:t xml:space="preserve"> </w:t>
      </w:r>
      <w:r>
        <w:t>all’interno</w:t>
      </w:r>
      <w:r>
        <w:rPr>
          <w:spacing w:val="1"/>
        </w:rPr>
        <w:t xml:space="preserve"> </w:t>
      </w:r>
      <w:r>
        <w:t>dell’Ufficio</w:t>
      </w:r>
      <w:r>
        <w:rPr>
          <w:spacing w:val="-1"/>
        </w:rPr>
        <w:t xml:space="preserve"> </w:t>
      </w:r>
      <w:r>
        <w:t>di Segreteria,</w:t>
      </w:r>
      <w:r>
        <w:rPr>
          <w:spacing w:val="-1"/>
        </w:rPr>
        <w:t xml:space="preserve"> </w:t>
      </w:r>
      <w:r>
        <w:t>fermi</w:t>
      </w:r>
      <w:r>
        <w:rPr>
          <w:spacing w:val="2"/>
        </w:rPr>
        <w:t xml:space="preserve"> </w:t>
      </w:r>
      <w:r>
        <w:t>restando</w:t>
      </w:r>
      <w:r>
        <w:rPr>
          <w:spacing w:val="2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obblighi e</w:t>
      </w:r>
      <w:r>
        <w:rPr>
          <w:spacing w:val="-1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civili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penali;</w:t>
      </w:r>
    </w:p>
    <w:p w:rsidR="00AD1EAF" w:rsidRDefault="00AD1EAF">
      <w:pPr>
        <w:pStyle w:val="Corpodeltesto"/>
        <w:spacing w:before="4"/>
        <w:ind w:left="0" w:firstLine="0"/>
        <w:jc w:val="left"/>
      </w:pPr>
    </w:p>
    <w:p w:rsidR="00AD1EAF" w:rsidRDefault="003A5169">
      <w:pPr>
        <w:pStyle w:val="Titolo1"/>
        <w:spacing w:line="240" w:lineRule="auto"/>
        <w:ind w:left="2235" w:right="2200"/>
        <w:jc w:val="center"/>
      </w:pPr>
      <w:r>
        <w:t>DETERMINA</w:t>
      </w:r>
    </w:p>
    <w:p w:rsidR="00AD1EAF" w:rsidRDefault="00AD1EAF">
      <w:pPr>
        <w:pStyle w:val="Corpodeltesto"/>
        <w:spacing w:before="9"/>
        <w:ind w:left="0" w:firstLine="0"/>
        <w:jc w:val="left"/>
        <w:rPr>
          <w:b/>
          <w:sz w:val="23"/>
        </w:rPr>
      </w:pPr>
    </w:p>
    <w:p w:rsidR="00AD1EAF" w:rsidRDefault="003A5169">
      <w:pPr>
        <w:pStyle w:val="Paragrafoelenco"/>
        <w:numPr>
          <w:ilvl w:val="0"/>
          <w:numId w:val="2"/>
        </w:numPr>
        <w:tabs>
          <w:tab w:val="left" w:pos="1168"/>
        </w:tabs>
        <w:spacing w:before="1" w:line="276" w:lineRule="auto"/>
        <w:ind w:right="408"/>
        <w:jc w:val="both"/>
        <w:rPr>
          <w:sz w:val="24"/>
        </w:rPr>
      </w:pPr>
      <w:r>
        <w:rPr>
          <w:sz w:val="24"/>
        </w:rPr>
        <w:t>Di designare l’unità organizzativa ASSISTENTI AMMINISTRATIVI e DSGA, cui appartengono</w:t>
      </w:r>
      <w:r>
        <w:rPr>
          <w:spacing w:val="-57"/>
          <w:sz w:val="24"/>
        </w:rPr>
        <w:t xml:space="preserve"> </w:t>
      </w:r>
      <w:r>
        <w:rPr>
          <w:sz w:val="24"/>
        </w:rPr>
        <w:t>tutti i dipendenti aventi il profilo di Assistenti Amministrativi e il DSGA, quale incaricata del</w:t>
      </w:r>
      <w:r>
        <w:rPr>
          <w:spacing w:val="1"/>
          <w:sz w:val="24"/>
        </w:rPr>
        <w:t xml:space="preserve"> </w:t>
      </w:r>
      <w:r>
        <w:rPr>
          <w:sz w:val="24"/>
        </w:rPr>
        <w:t>trattamento.</w:t>
      </w:r>
    </w:p>
    <w:p w:rsidR="00AD1EAF" w:rsidRDefault="003A5169">
      <w:pPr>
        <w:pStyle w:val="Paragrafoelenco"/>
        <w:numPr>
          <w:ilvl w:val="0"/>
          <w:numId w:val="2"/>
        </w:numPr>
        <w:tabs>
          <w:tab w:val="left" w:pos="1168"/>
        </w:tabs>
        <w:spacing w:line="276" w:lineRule="auto"/>
        <w:ind w:right="405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dare atto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ogni</w:t>
      </w:r>
      <w:r>
        <w:rPr>
          <w:spacing w:val="1"/>
          <w:sz w:val="24"/>
        </w:rPr>
        <w:t xml:space="preserve"> </w:t>
      </w:r>
      <w:r>
        <w:rPr>
          <w:sz w:val="24"/>
        </w:rPr>
        <w:t>dipendente</w:t>
      </w:r>
      <w:r>
        <w:rPr>
          <w:spacing w:val="1"/>
          <w:sz w:val="24"/>
        </w:rPr>
        <w:t xml:space="preserve"> </w:t>
      </w:r>
      <w:r>
        <w:rPr>
          <w:sz w:val="24"/>
        </w:rPr>
        <w:t>che cessa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far parte di</w:t>
      </w:r>
      <w:r>
        <w:rPr>
          <w:spacing w:val="1"/>
          <w:sz w:val="24"/>
        </w:rPr>
        <w:t xml:space="preserve"> </w:t>
      </w:r>
      <w:r>
        <w:rPr>
          <w:sz w:val="24"/>
        </w:rPr>
        <w:t>questa</w:t>
      </w:r>
      <w:r>
        <w:rPr>
          <w:spacing w:val="1"/>
          <w:sz w:val="24"/>
        </w:rPr>
        <w:t xml:space="preserve"> </w:t>
      </w:r>
      <w:r>
        <w:rPr>
          <w:sz w:val="24"/>
        </w:rPr>
        <w:t>unità</w:t>
      </w:r>
      <w:r>
        <w:rPr>
          <w:spacing w:val="1"/>
          <w:sz w:val="24"/>
        </w:rPr>
        <w:t xml:space="preserve"> </w:t>
      </w:r>
      <w:r>
        <w:rPr>
          <w:sz w:val="24"/>
        </w:rPr>
        <w:t>organizzativa</w:t>
      </w:r>
      <w:r>
        <w:rPr>
          <w:spacing w:val="1"/>
          <w:sz w:val="24"/>
        </w:rPr>
        <w:t xml:space="preserve"> </w:t>
      </w:r>
      <w:r>
        <w:rPr>
          <w:sz w:val="24"/>
        </w:rPr>
        <w:t>cessa</w:t>
      </w:r>
      <w:r>
        <w:rPr>
          <w:spacing w:val="1"/>
          <w:sz w:val="24"/>
        </w:rPr>
        <w:t xml:space="preserve"> </w:t>
      </w:r>
      <w:r>
        <w:rPr>
          <w:sz w:val="24"/>
        </w:rPr>
        <w:t>automaticamente dalla funzione di Incaricato, che ogni nuovo dipendente che entra a far parte di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questa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unità</w:t>
      </w:r>
      <w:r>
        <w:rPr>
          <w:spacing w:val="-12"/>
          <w:sz w:val="24"/>
        </w:rPr>
        <w:t xml:space="preserve"> </w:t>
      </w:r>
      <w:r>
        <w:rPr>
          <w:sz w:val="24"/>
        </w:rPr>
        <w:t>organizzativa</w:t>
      </w:r>
      <w:r>
        <w:rPr>
          <w:spacing w:val="-12"/>
          <w:sz w:val="24"/>
        </w:rPr>
        <w:t xml:space="preserve"> </w:t>
      </w:r>
      <w:r>
        <w:rPr>
          <w:sz w:val="24"/>
        </w:rPr>
        <w:t>assume</w:t>
      </w:r>
      <w:r>
        <w:rPr>
          <w:spacing w:val="-12"/>
          <w:sz w:val="24"/>
        </w:rPr>
        <w:t xml:space="preserve"> </w:t>
      </w:r>
      <w:r>
        <w:rPr>
          <w:sz w:val="24"/>
        </w:rPr>
        <w:t>automaticamente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funzione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Incaricato,</w:t>
      </w:r>
      <w:r>
        <w:rPr>
          <w:spacing w:val="-12"/>
          <w:sz w:val="24"/>
        </w:rPr>
        <w:t xml:space="preserve"> </w:t>
      </w:r>
      <w:r>
        <w:rPr>
          <w:sz w:val="24"/>
        </w:rPr>
        <w:t>che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un</w:t>
      </w:r>
      <w:r>
        <w:rPr>
          <w:spacing w:val="-12"/>
          <w:sz w:val="24"/>
        </w:rPr>
        <w:t xml:space="preserve"> </w:t>
      </w:r>
      <w:r>
        <w:rPr>
          <w:sz w:val="24"/>
        </w:rPr>
        <w:t>determinato</w:t>
      </w:r>
      <w:r>
        <w:rPr>
          <w:spacing w:val="-57"/>
          <w:sz w:val="24"/>
        </w:rPr>
        <w:t xml:space="preserve"> </w:t>
      </w:r>
      <w:r>
        <w:rPr>
          <w:sz w:val="24"/>
        </w:rPr>
        <w:t>momento</w:t>
      </w:r>
      <w:r>
        <w:rPr>
          <w:spacing w:val="1"/>
          <w:sz w:val="24"/>
        </w:rPr>
        <w:t xml:space="preserve"> </w:t>
      </w:r>
      <w:r>
        <w:rPr>
          <w:sz w:val="24"/>
        </w:rPr>
        <w:t>l’elenco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incaricati</w:t>
      </w:r>
      <w:r>
        <w:rPr>
          <w:spacing w:val="1"/>
          <w:sz w:val="24"/>
        </w:rPr>
        <w:t xml:space="preserve"> </w:t>
      </w:r>
      <w:r>
        <w:rPr>
          <w:sz w:val="24"/>
        </w:rPr>
        <w:t>appartenenti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questa</w:t>
      </w:r>
      <w:r>
        <w:rPr>
          <w:spacing w:val="1"/>
          <w:sz w:val="24"/>
        </w:rPr>
        <w:t xml:space="preserve"> </w:t>
      </w:r>
      <w:r>
        <w:rPr>
          <w:sz w:val="24"/>
        </w:rPr>
        <w:t>categoria</w:t>
      </w:r>
      <w:r>
        <w:rPr>
          <w:spacing w:val="1"/>
          <w:sz w:val="24"/>
        </w:rPr>
        <w:t xml:space="preserve"> </w:t>
      </w:r>
      <w:r>
        <w:rPr>
          <w:sz w:val="24"/>
        </w:rPr>
        <w:t>corrisponde</w:t>
      </w:r>
      <w:r>
        <w:rPr>
          <w:spacing w:val="1"/>
          <w:sz w:val="24"/>
        </w:rPr>
        <w:t xml:space="preserve"> </w:t>
      </w:r>
      <w:r>
        <w:rPr>
          <w:sz w:val="24"/>
        </w:rPr>
        <w:t>all’elenco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-57"/>
          <w:sz w:val="24"/>
        </w:rPr>
        <w:t xml:space="preserve"> </w:t>
      </w:r>
      <w:r>
        <w:rPr>
          <w:sz w:val="24"/>
        </w:rPr>
        <w:t>dipendenti</w:t>
      </w:r>
      <w:r>
        <w:rPr>
          <w:spacing w:val="1"/>
          <w:sz w:val="24"/>
        </w:rPr>
        <w:t xml:space="preserve"> </w:t>
      </w:r>
      <w:r>
        <w:rPr>
          <w:sz w:val="24"/>
        </w:rPr>
        <w:t>validamente in servizio che</w:t>
      </w:r>
      <w:r>
        <w:rPr>
          <w:spacing w:val="-3"/>
          <w:sz w:val="24"/>
        </w:rPr>
        <w:t xml:space="preserve"> </w:t>
      </w:r>
      <w:r>
        <w:rPr>
          <w:sz w:val="24"/>
        </w:rPr>
        <w:t>ne fanno parte.</w:t>
      </w:r>
    </w:p>
    <w:p w:rsidR="00AD1EAF" w:rsidRDefault="003A5169">
      <w:pPr>
        <w:pStyle w:val="Paragrafoelenco"/>
        <w:numPr>
          <w:ilvl w:val="0"/>
          <w:numId w:val="2"/>
        </w:numPr>
        <w:tabs>
          <w:tab w:val="left" w:pos="1168"/>
        </w:tabs>
        <w:spacing w:line="276" w:lineRule="auto"/>
        <w:ind w:right="407"/>
        <w:jc w:val="both"/>
        <w:rPr>
          <w:sz w:val="24"/>
        </w:rPr>
      </w:pP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autorizzare</w:t>
      </w:r>
      <w:r>
        <w:rPr>
          <w:spacing w:val="-13"/>
          <w:sz w:val="24"/>
        </w:rPr>
        <w:t xml:space="preserve"> </w:t>
      </w:r>
      <w:r>
        <w:rPr>
          <w:sz w:val="24"/>
        </w:rPr>
        <w:t>questa</w:t>
      </w:r>
      <w:r>
        <w:rPr>
          <w:spacing w:val="-12"/>
          <w:sz w:val="24"/>
        </w:rPr>
        <w:t xml:space="preserve"> </w:t>
      </w:r>
      <w:r>
        <w:rPr>
          <w:sz w:val="24"/>
        </w:rPr>
        <w:t>categoria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Incaricati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trattare</w:t>
      </w:r>
      <w:r>
        <w:rPr>
          <w:spacing w:val="-13"/>
          <w:sz w:val="24"/>
        </w:rPr>
        <w:t xml:space="preserve"> </w:t>
      </w:r>
      <w:r>
        <w:rPr>
          <w:sz w:val="24"/>
        </w:rPr>
        <w:t>tutti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dati</w:t>
      </w:r>
      <w:r>
        <w:rPr>
          <w:spacing w:val="-11"/>
          <w:sz w:val="24"/>
        </w:rPr>
        <w:t xml:space="preserve"> </w:t>
      </w:r>
      <w:r>
        <w:rPr>
          <w:sz w:val="24"/>
        </w:rPr>
        <w:t>personali</w:t>
      </w:r>
      <w:r>
        <w:rPr>
          <w:spacing w:val="-13"/>
          <w:sz w:val="24"/>
        </w:rPr>
        <w:t xml:space="preserve"> </w:t>
      </w:r>
      <w:r>
        <w:rPr>
          <w:sz w:val="24"/>
        </w:rPr>
        <w:t>con</w:t>
      </w:r>
      <w:r>
        <w:rPr>
          <w:spacing w:val="-13"/>
          <w:sz w:val="24"/>
        </w:rPr>
        <w:t xml:space="preserve"> </w:t>
      </w:r>
      <w:r>
        <w:rPr>
          <w:sz w:val="24"/>
        </w:rPr>
        <w:t>cui</w:t>
      </w:r>
      <w:r>
        <w:rPr>
          <w:spacing w:val="-13"/>
          <w:sz w:val="24"/>
        </w:rPr>
        <w:t xml:space="preserve"> </w:t>
      </w:r>
      <w:r>
        <w:rPr>
          <w:sz w:val="24"/>
        </w:rPr>
        <w:t>entrino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contatto</w:t>
      </w:r>
      <w:r>
        <w:rPr>
          <w:spacing w:val="-58"/>
          <w:sz w:val="24"/>
        </w:rPr>
        <w:t xml:space="preserve"> </w:t>
      </w:r>
      <w:r>
        <w:rPr>
          <w:sz w:val="24"/>
        </w:rPr>
        <w:t>nell’ambito dell’espletamento dell’attività di loro competenza o contenuti nelle banche dati, in</w:t>
      </w:r>
      <w:r>
        <w:rPr>
          <w:spacing w:val="1"/>
          <w:sz w:val="24"/>
        </w:rPr>
        <w:t xml:space="preserve"> </w:t>
      </w:r>
      <w:r>
        <w:rPr>
          <w:sz w:val="24"/>
        </w:rPr>
        <w:t>archivi</w:t>
      </w:r>
      <w:r>
        <w:rPr>
          <w:spacing w:val="-4"/>
          <w:sz w:val="24"/>
        </w:rPr>
        <w:t xml:space="preserve"> </w:t>
      </w:r>
      <w:r>
        <w:rPr>
          <w:sz w:val="24"/>
        </w:rPr>
        <w:t>cartacei</w:t>
      </w:r>
      <w:r>
        <w:rPr>
          <w:spacing w:val="-6"/>
          <w:sz w:val="24"/>
        </w:rPr>
        <w:t xml:space="preserve"> </w:t>
      </w:r>
      <w:r>
        <w:rPr>
          <w:sz w:val="24"/>
        </w:rPr>
        <w:t>anche</w:t>
      </w:r>
      <w:r>
        <w:rPr>
          <w:spacing w:val="-1"/>
          <w:sz w:val="24"/>
        </w:rPr>
        <w:t xml:space="preserve"> </w:t>
      </w:r>
      <w:r>
        <w:rPr>
          <w:sz w:val="24"/>
        </w:rPr>
        <w:t>frammentari,</w:t>
      </w:r>
      <w:r>
        <w:rPr>
          <w:spacing w:val="-3"/>
          <w:sz w:val="24"/>
        </w:rPr>
        <w:t xml:space="preserve"> </w:t>
      </w:r>
      <w:r>
        <w:rPr>
          <w:sz w:val="24"/>
        </w:rPr>
        <w:t>nelle</w:t>
      </w:r>
      <w:r>
        <w:rPr>
          <w:spacing w:val="-2"/>
          <w:sz w:val="24"/>
        </w:rPr>
        <w:t xml:space="preserve"> </w:t>
      </w:r>
      <w:r>
        <w:rPr>
          <w:sz w:val="24"/>
        </w:rPr>
        <w:t>memorie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computers,</w:t>
      </w:r>
      <w:r>
        <w:rPr>
          <w:spacing w:val="-3"/>
          <w:sz w:val="24"/>
        </w:rPr>
        <w:t xml:space="preserve"> </w:t>
      </w:r>
      <w:r>
        <w:rPr>
          <w:sz w:val="24"/>
        </w:rPr>
        <w:t>negli</w:t>
      </w:r>
      <w:r>
        <w:rPr>
          <w:spacing w:val="-4"/>
          <w:sz w:val="24"/>
        </w:rPr>
        <w:t xml:space="preserve"> </w:t>
      </w:r>
      <w:r>
        <w:rPr>
          <w:sz w:val="24"/>
        </w:rPr>
        <w:t>archivi</w:t>
      </w:r>
      <w:r>
        <w:rPr>
          <w:spacing w:val="-4"/>
          <w:sz w:val="24"/>
        </w:rPr>
        <w:t xml:space="preserve"> </w:t>
      </w:r>
      <w:r>
        <w:rPr>
          <w:sz w:val="24"/>
        </w:rPr>
        <w:t>dell’intera</w:t>
      </w:r>
      <w:r>
        <w:rPr>
          <w:spacing w:val="-7"/>
          <w:sz w:val="24"/>
        </w:rPr>
        <w:t xml:space="preserve"> </w:t>
      </w:r>
      <w:r>
        <w:rPr>
          <w:sz w:val="24"/>
        </w:rPr>
        <w:t>scuola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8"/>
          <w:sz w:val="24"/>
        </w:rPr>
        <w:t xml:space="preserve"> </w:t>
      </w:r>
      <w:r>
        <w:rPr>
          <w:sz w:val="24"/>
        </w:rPr>
        <w:t>nelle piattaforme cloud messe a disposizione dall’amministrazione, dei dati personali raccolti per</w:t>
      </w:r>
      <w:r>
        <w:rPr>
          <w:spacing w:val="1"/>
          <w:sz w:val="24"/>
        </w:rPr>
        <w:t xml:space="preserve"> </w:t>
      </w:r>
      <w:r>
        <w:rPr>
          <w:sz w:val="24"/>
        </w:rPr>
        <w:t>l’assolvimento delle finalità</w:t>
      </w:r>
      <w:r>
        <w:rPr>
          <w:spacing w:val="-3"/>
          <w:sz w:val="24"/>
        </w:rPr>
        <w:t xml:space="preserve"> </w:t>
      </w:r>
      <w:r>
        <w:rPr>
          <w:sz w:val="24"/>
        </w:rPr>
        <w:t>istituzionali.</w:t>
      </w:r>
    </w:p>
    <w:p w:rsidR="00AD1EAF" w:rsidRDefault="003A5169">
      <w:pPr>
        <w:pStyle w:val="Paragrafoelenco"/>
        <w:numPr>
          <w:ilvl w:val="0"/>
          <w:numId w:val="2"/>
        </w:numPr>
        <w:tabs>
          <w:tab w:val="left" w:pos="1168"/>
        </w:tabs>
        <w:spacing w:line="276" w:lineRule="auto"/>
        <w:ind w:right="404"/>
        <w:jc w:val="both"/>
        <w:rPr>
          <w:sz w:val="24"/>
        </w:rPr>
      </w:pPr>
      <w:r>
        <w:rPr>
          <w:sz w:val="24"/>
        </w:rPr>
        <w:t>Di autorizzare l’unita organizzativa alle operazioni di raccolta, registrazione, organizzazione,</w:t>
      </w:r>
      <w:r>
        <w:rPr>
          <w:spacing w:val="1"/>
          <w:sz w:val="24"/>
        </w:rPr>
        <w:t xml:space="preserve"> </w:t>
      </w:r>
      <w:r>
        <w:rPr>
          <w:sz w:val="24"/>
        </w:rPr>
        <w:t>conservazione, consultazione, elaborazione, modifica, comunicazione (nei soli casi autorizzati dal</w:t>
      </w:r>
      <w:r>
        <w:rPr>
          <w:spacing w:val="-57"/>
          <w:sz w:val="24"/>
        </w:rPr>
        <w:t xml:space="preserve"> </w:t>
      </w:r>
      <w:r>
        <w:rPr>
          <w:sz w:val="24"/>
        </w:rPr>
        <w:t>titolare del trattamento), selezione, estrazione di dati, connesse alle seguenti funzioni e attività</w:t>
      </w:r>
      <w:r>
        <w:rPr>
          <w:spacing w:val="1"/>
          <w:sz w:val="24"/>
        </w:rPr>
        <w:t xml:space="preserve"> </w:t>
      </w:r>
      <w:r>
        <w:rPr>
          <w:sz w:val="24"/>
        </w:rPr>
        <w:t>esercitate:</w:t>
      </w:r>
    </w:p>
    <w:p w:rsidR="00AD1EAF" w:rsidRDefault="003A5169">
      <w:pPr>
        <w:pStyle w:val="Titolo1"/>
        <w:spacing w:before="71"/>
        <w:ind w:left="447"/>
        <w:jc w:val="both"/>
      </w:pPr>
      <w:r>
        <w:t>Alunni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genitori e</w:t>
      </w:r>
      <w:r>
        <w:rPr>
          <w:spacing w:val="-1"/>
        </w:rPr>
        <w:t xml:space="preserve"> </w:t>
      </w:r>
      <w:r>
        <w:t>tutori responsabili</w:t>
      </w:r>
      <w:r>
        <w:rPr>
          <w:spacing w:val="-1"/>
        </w:rPr>
        <w:t xml:space="preserve"> </w:t>
      </w:r>
      <w:r>
        <w:t>delle strutture</w:t>
      </w:r>
      <w:r>
        <w:rPr>
          <w:spacing w:val="-1"/>
        </w:rPr>
        <w:t xml:space="preserve"> </w:t>
      </w:r>
      <w:r>
        <w:t>di accoglienza</w:t>
      </w:r>
    </w:p>
    <w:p w:rsidR="00AD1EAF" w:rsidRDefault="003A5169">
      <w:pPr>
        <w:pStyle w:val="Paragrafoelenco"/>
        <w:numPr>
          <w:ilvl w:val="1"/>
          <w:numId w:val="2"/>
        </w:numPr>
        <w:tabs>
          <w:tab w:val="left" w:pos="1528"/>
        </w:tabs>
        <w:spacing w:line="275" w:lineRule="exact"/>
        <w:ind w:hanging="361"/>
        <w:rPr>
          <w:sz w:val="24"/>
        </w:rPr>
      </w:pPr>
      <w:r>
        <w:rPr>
          <w:sz w:val="24"/>
        </w:rPr>
        <w:lastRenderedPageBreak/>
        <w:t>gestione</w:t>
      </w:r>
      <w:r>
        <w:rPr>
          <w:spacing w:val="-1"/>
          <w:sz w:val="24"/>
        </w:rPr>
        <w:t xml:space="preserve"> </w:t>
      </w:r>
      <w:r>
        <w:rPr>
          <w:sz w:val="24"/>
        </w:rPr>
        <w:t>archivi</w:t>
      </w:r>
      <w:r>
        <w:rPr>
          <w:spacing w:val="-2"/>
          <w:sz w:val="24"/>
        </w:rPr>
        <w:t xml:space="preserve"> </w:t>
      </w:r>
      <w:r>
        <w:rPr>
          <w:sz w:val="24"/>
        </w:rPr>
        <w:t>elettronici</w:t>
      </w:r>
      <w:r>
        <w:rPr>
          <w:spacing w:val="-1"/>
          <w:sz w:val="24"/>
        </w:rPr>
        <w:t xml:space="preserve"> </w:t>
      </w:r>
      <w:r>
        <w:rPr>
          <w:sz w:val="24"/>
        </w:rPr>
        <w:t>alunni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genitori;</w:t>
      </w:r>
    </w:p>
    <w:p w:rsidR="00AD1EAF" w:rsidRDefault="003A5169">
      <w:pPr>
        <w:pStyle w:val="Paragrafoelenco"/>
        <w:numPr>
          <w:ilvl w:val="1"/>
          <w:numId w:val="2"/>
        </w:numPr>
        <w:tabs>
          <w:tab w:val="left" w:pos="1528"/>
        </w:tabs>
        <w:spacing w:before="43"/>
        <w:ind w:hanging="361"/>
        <w:rPr>
          <w:sz w:val="24"/>
        </w:rPr>
      </w:pPr>
      <w:r>
        <w:rPr>
          <w:sz w:val="24"/>
        </w:rPr>
        <w:t>gestione archivi</w:t>
      </w:r>
      <w:r>
        <w:rPr>
          <w:spacing w:val="-2"/>
          <w:sz w:val="24"/>
        </w:rPr>
        <w:t xml:space="preserve"> </w:t>
      </w:r>
      <w:r>
        <w:rPr>
          <w:sz w:val="24"/>
        </w:rPr>
        <w:t>cartacei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fascicoli personali</w:t>
      </w:r>
      <w:r>
        <w:rPr>
          <w:spacing w:val="-2"/>
          <w:sz w:val="24"/>
        </w:rPr>
        <w:t xml:space="preserve"> </w:t>
      </w:r>
      <w:r>
        <w:rPr>
          <w:sz w:val="24"/>
        </w:rPr>
        <w:t>alunni;</w:t>
      </w:r>
    </w:p>
    <w:p w:rsidR="00AD1EAF" w:rsidRDefault="003A5169">
      <w:pPr>
        <w:pStyle w:val="Paragrafoelenco"/>
        <w:numPr>
          <w:ilvl w:val="1"/>
          <w:numId w:val="2"/>
        </w:numPr>
        <w:tabs>
          <w:tab w:val="left" w:pos="1528"/>
        </w:tabs>
        <w:spacing w:before="41" w:line="276" w:lineRule="auto"/>
        <w:ind w:right="407"/>
        <w:rPr>
          <w:sz w:val="24"/>
        </w:rPr>
      </w:pPr>
      <w:r>
        <w:rPr>
          <w:sz w:val="24"/>
        </w:rPr>
        <w:t>consultazione documenti e registri di attestazione dei voti e di documentazione della vita</w:t>
      </w:r>
      <w:r>
        <w:rPr>
          <w:spacing w:val="1"/>
          <w:sz w:val="24"/>
        </w:rPr>
        <w:t xml:space="preserve"> </w:t>
      </w:r>
      <w:r>
        <w:rPr>
          <w:sz w:val="24"/>
        </w:rPr>
        <w:t>scolastica</w:t>
      </w:r>
      <w:r>
        <w:rPr>
          <w:spacing w:val="-13"/>
          <w:sz w:val="24"/>
        </w:rPr>
        <w:t xml:space="preserve"> </w:t>
      </w:r>
      <w:r>
        <w:rPr>
          <w:sz w:val="24"/>
        </w:rPr>
        <w:t>dello</w:t>
      </w:r>
      <w:r>
        <w:rPr>
          <w:spacing w:val="-10"/>
          <w:sz w:val="24"/>
        </w:rPr>
        <w:t xml:space="preserve"> </w:t>
      </w:r>
      <w:r>
        <w:rPr>
          <w:sz w:val="24"/>
        </w:rPr>
        <w:t>studente,</w:t>
      </w:r>
      <w:r>
        <w:rPr>
          <w:spacing w:val="-11"/>
          <w:sz w:val="24"/>
        </w:rPr>
        <w:t xml:space="preserve"> </w:t>
      </w:r>
      <w:r>
        <w:rPr>
          <w:sz w:val="24"/>
        </w:rPr>
        <w:t>nonché</w:t>
      </w:r>
      <w:r>
        <w:rPr>
          <w:spacing w:val="-12"/>
          <w:sz w:val="24"/>
        </w:rPr>
        <w:t xml:space="preserve"> </w:t>
      </w:r>
      <w:r>
        <w:rPr>
          <w:sz w:val="24"/>
        </w:rPr>
        <w:t>delle</w:t>
      </w:r>
      <w:r>
        <w:rPr>
          <w:spacing w:val="-11"/>
          <w:sz w:val="24"/>
        </w:rPr>
        <w:t xml:space="preserve"> </w:t>
      </w:r>
      <w:r>
        <w:rPr>
          <w:sz w:val="24"/>
        </w:rPr>
        <w:t>relazioni</w:t>
      </w:r>
      <w:r>
        <w:rPr>
          <w:spacing w:val="-10"/>
          <w:sz w:val="24"/>
        </w:rPr>
        <w:t xml:space="preserve"> </w:t>
      </w:r>
      <w:r>
        <w:rPr>
          <w:sz w:val="24"/>
        </w:rPr>
        <w:t>tra</w:t>
      </w:r>
      <w:r>
        <w:rPr>
          <w:spacing w:val="-13"/>
          <w:sz w:val="24"/>
        </w:rPr>
        <w:t xml:space="preserve"> </w:t>
      </w:r>
      <w:r>
        <w:rPr>
          <w:sz w:val="24"/>
        </w:rPr>
        <w:t>scuola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famiglia</w:t>
      </w:r>
      <w:r>
        <w:rPr>
          <w:spacing w:val="-10"/>
          <w:sz w:val="24"/>
        </w:rPr>
        <w:t xml:space="preserve"> </w:t>
      </w:r>
      <w:r>
        <w:rPr>
          <w:sz w:val="24"/>
        </w:rPr>
        <w:t>quali</w:t>
      </w:r>
      <w:r>
        <w:rPr>
          <w:spacing w:val="-8"/>
          <w:sz w:val="24"/>
        </w:rPr>
        <w:t xml:space="preserve"> </w:t>
      </w:r>
      <w:r>
        <w:rPr>
          <w:sz w:val="24"/>
        </w:rPr>
        <w:t>ad</w:t>
      </w:r>
      <w:r>
        <w:rPr>
          <w:spacing w:val="-13"/>
          <w:sz w:val="24"/>
        </w:rPr>
        <w:t xml:space="preserve"> </w:t>
      </w:r>
      <w:r>
        <w:rPr>
          <w:sz w:val="24"/>
        </w:rPr>
        <w:t>esempio</w:t>
      </w:r>
      <w:r>
        <w:rPr>
          <w:spacing w:val="-10"/>
          <w:sz w:val="24"/>
        </w:rPr>
        <w:t xml:space="preserve"> </w:t>
      </w:r>
      <w:r>
        <w:rPr>
          <w:sz w:val="24"/>
        </w:rPr>
        <w:t>richieste,</w:t>
      </w:r>
      <w:r>
        <w:rPr>
          <w:spacing w:val="-58"/>
          <w:sz w:val="24"/>
        </w:rPr>
        <w:t xml:space="preserve"> </w:t>
      </w:r>
      <w:r>
        <w:rPr>
          <w:sz w:val="24"/>
        </w:rPr>
        <w:t>istanze</w:t>
      </w:r>
      <w:r>
        <w:rPr>
          <w:spacing w:val="-4"/>
          <w:sz w:val="24"/>
        </w:rPr>
        <w:t xml:space="preserve"> </w:t>
      </w:r>
      <w:r>
        <w:rPr>
          <w:sz w:val="24"/>
        </w:rPr>
        <w:t>e corrispondenza con le famiglie;</w:t>
      </w:r>
    </w:p>
    <w:p w:rsidR="00AD1EAF" w:rsidRDefault="003A5169">
      <w:pPr>
        <w:pStyle w:val="Paragrafoelenco"/>
        <w:numPr>
          <w:ilvl w:val="1"/>
          <w:numId w:val="2"/>
        </w:numPr>
        <w:tabs>
          <w:tab w:val="left" w:pos="1527"/>
          <w:tab w:val="left" w:pos="1528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gestione</w:t>
      </w:r>
      <w:r>
        <w:rPr>
          <w:spacing w:val="1"/>
          <w:sz w:val="24"/>
        </w:rPr>
        <w:t xml:space="preserve"> </w:t>
      </w:r>
      <w:r>
        <w:rPr>
          <w:sz w:val="24"/>
        </w:rPr>
        <w:t>contributi</w:t>
      </w:r>
      <w:r>
        <w:rPr>
          <w:spacing w:val="-1"/>
          <w:sz w:val="24"/>
        </w:rPr>
        <w:t xml:space="preserve"> </w:t>
      </w:r>
      <w:r>
        <w:rPr>
          <w:sz w:val="24"/>
        </w:rPr>
        <w:t>e/o</w:t>
      </w:r>
      <w:r>
        <w:rPr>
          <w:spacing w:val="-1"/>
          <w:sz w:val="24"/>
        </w:rPr>
        <w:t xml:space="preserve"> </w:t>
      </w:r>
      <w:r>
        <w:rPr>
          <w:sz w:val="24"/>
        </w:rPr>
        <w:t>tasse</w:t>
      </w:r>
      <w:r>
        <w:rPr>
          <w:spacing w:val="-1"/>
          <w:sz w:val="24"/>
        </w:rPr>
        <w:t xml:space="preserve"> </w:t>
      </w:r>
      <w:r>
        <w:rPr>
          <w:sz w:val="24"/>
        </w:rPr>
        <w:t>scolastiche</w:t>
      </w:r>
      <w:r>
        <w:rPr>
          <w:spacing w:val="-3"/>
          <w:sz w:val="24"/>
        </w:rPr>
        <w:t xml:space="preserve"> </w:t>
      </w:r>
      <w:r>
        <w:rPr>
          <w:sz w:val="24"/>
        </w:rPr>
        <w:t>versati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alunni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genitori;</w:t>
      </w:r>
    </w:p>
    <w:p w:rsidR="00AD1EAF" w:rsidRDefault="003A5169">
      <w:pPr>
        <w:pStyle w:val="Paragrafoelenco"/>
        <w:numPr>
          <w:ilvl w:val="1"/>
          <w:numId w:val="2"/>
        </w:numPr>
        <w:tabs>
          <w:tab w:val="left" w:pos="1527"/>
          <w:tab w:val="left" w:pos="1528"/>
        </w:tabs>
        <w:spacing w:before="40"/>
        <w:ind w:hanging="361"/>
        <w:jc w:val="left"/>
        <w:rPr>
          <w:sz w:val="24"/>
        </w:rPr>
      </w:pPr>
      <w:r>
        <w:rPr>
          <w:sz w:val="24"/>
        </w:rPr>
        <w:t>adempimenti</w:t>
      </w:r>
      <w:r>
        <w:rPr>
          <w:spacing w:val="-2"/>
          <w:sz w:val="24"/>
        </w:rPr>
        <w:t xml:space="preserve"> </w:t>
      </w:r>
      <w:r>
        <w:rPr>
          <w:sz w:val="24"/>
        </w:rPr>
        <w:t>connessi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corretta</w:t>
      </w:r>
      <w:r>
        <w:rPr>
          <w:spacing w:val="1"/>
          <w:sz w:val="24"/>
        </w:rPr>
        <w:t xml:space="preserve"> </w:t>
      </w:r>
      <w:r>
        <w:rPr>
          <w:sz w:val="24"/>
        </w:rPr>
        <w:t>gestione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Registro</w:t>
      </w:r>
      <w:r>
        <w:rPr>
          <w:spacing w:val="-5"/>
          <w:sz w:val="24"/>
        </w:rPr>
        <w:t xml:space="preserve"> </w:t>
      </w:r>
      <w:r>
        <w:rPr>
          <w:sz w:val="24"/>
        </w:rPr>
        <w:t>infortuni;</w:t>
      </w:r>
    </w:p>
    <w:p w:rsidR="00AD1EAF" w:rsidRDefault="003A5169">
      <w:pPr>
        <w:pStyle w:val="Paragrafoelenco"/>
        <w:numPr>
          <w:ilvl w:val="1"/>
          <w:numId w:val="2"/>
        </w:numPr>
        <w:tabs>
          <w:tab w:val="left" w:pos="1527"/>
          <w:tab w:val="left" w:pos="1528"/>
        </w:tabs>
        <w:spacing w:before="41"/>
        <w:ind w:hanging="361"/>
        <w:jc w:val="left"/>
        <w:rPr>
          <w:sz w:val="24"/>
        </w:rPr>
      </w:pPr>
      <w:r>
        <w:rPr>
          <w:sz w:val="24"/>
        </w:rPr>
        <w:t>adempimenti</w:t>
      </w:r>
      <w:r>
        <w:rPr>
          <w:spacing w:val="-2"/>
          <w:sz w:val="24"/>
        </w:rPr>
        <w:t xml:space="preserve"> </w:t>
      </w:r>
      <w:r>
        <w:rPr>
          <w:sz w:val="24"/>
        </w:rPr>
        <w:t>connessi</w:t>
      </w:r>
      <w:r>
        <w:rPr>
          <w:spacing w:val="1"/>
          <w:sz w:val="24"/>
        </w:rPr>
        <w:t xml:space="preserve"> </w:t>
      </w:r>
      <w:r>
        <w:rPr>
          <w:sz w:val="24"/>
        </w:rPr>
        <w:t>alle</w:t>
      </w:r>
      <w:r>
        <w:rPr>
          <w:spacing w:val="-1"/>
          <w:sz w:val="24"/>
        </w:rPr>
        <w:t xml:space="preserve"> </w:t>
      </w:r>
      <w:r>
        <w:rPr>
          <w:sz w:val="24"/>
        </w:rPr>
        <w:t>gite</w:t>
      </w:r>
      <w:r>
        <w:rPr>
          <w:spacing w:val="-2"/>
          <w:sz w:val="24"/>
        </w:rPr>
        <w:t xml:space="preserve"> </w:t>
      </w:r>
      <w:r>
        <w:rPr>
          <w:sz w:val="24"/>
        </w:rPr>
        <w:t>scolastiche;</w:t>
      </w:r>
    </w:p>
    <w:p w:rsidR="00AD1EAF" w:rsidRDefault="00AD1EAF">
      <w:pPr>
        <w:pStyle w:val="Corpodeltesto"/>
        <w:spacing w:before="3"/>
        <w:ind w:left="0" w:firstLine="0"/>
        <w:jc w:val="left"/>
        <w:rPr>
          <w:sz w:val="21"/>
        </w:rPr>
      </w:pPr>
    </w:p>
    <w:p w:rsidR="00AD1EAF" w:rsidRDefault="003A5169">
      <w:pPr>
        <w:pStyle w:val="Titolo1"/>
        <w:spacing w:before="1"/>
      </w:pPr>
      <w:r>
        <w:t>Personale ATA e</w:t>
      </w:r>
      <w:r>
        <w:rPr>
          <w:spacing w:val="-3"/>
        </w:rPr>
        <w:t xml:space="preserve"> </w:t>
      </w:r>
      <w:r>
        <w:t>Docenti</w:t>
      </w:r>
    </w:p>
    <w:p w:rsidR="00AD1EAF" w:rsidRDefault="003A5169">
      <w:pPr>
        <w:pStyle w:val="Paragrafoelenco"/>
        <w:numPr>
          <w:ilvl w:val="1"/>
          <w:numId w:val="2"/>
        </w:numPr>
        <w:tabs>
          <w:tab w:val="left" w:pos="1527"/>
          <w:tab w:val="left" w:pos="1528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t>gestione</w:t>
      </w:r>
      <w:r>
        <w:rPr>
          <w:spacing w:val="1"/>
          <w:sz w:val="24"/>
        </w:rPr>
        <w:t xml:space="preserve"> </w:t>
      </w:r>
      <w:r>
        <w:rPr>
          <w:sz w:val="24"/>
        </w:rPr>
        <w:t>archivi elettronici</w:t>
      </w:r>
      <w:r>
        <w:rPr>
          <w:spacing w:val="-1"/>
          <w:sz w:val="24"/>
        </w:rPr>
        <w:t xml:space="preserve"> </w:t>
      </w:r>
      <w:r>
        <w:rPr>
          <w:sz w:val="24"/>
        </w:rPr>
        <w:t>Personale ATA</w:t>
      </w:r>
      <w:r>
        <w:rPr>
          <w:spacing w:val="-4"/>
          <w:sz w:val="24"/>
        </w:rPr>
        <w:t xml:space="preserve"> </w:t>
      </w:r>
      <w:r>
        <w:rPr>
          <w:sz w:val="24"/>
        </w:rPr>
        <w:t>e Docenti;</w:t>
      </w:r>
    </w:p>
    <w:p w:rsidR="00AD1EAF" w:rsidRDefault="003A5169">
      <w:pPr>
        <w:pStyle w:val="Paragrafoelenco"/>
        <w:numPr>
          <w:ilvl w:val="1"/>
          <w:numId w:val="2"/>
        </w:numPr>
        <w:tabs>
          <w:tab w:val="left" w:pos="1527"/>
          <w:tab w:val="left" w:pos="1528"/>
        </w:tabs>
        <w:spacing w:before="40"/>
        <w:ind w:hanging="361"/>
        <w:jc w:val="left"/>
        <w:rPr>
          <w:sz w:val="24"/>
        </w:rPr>
      </w:pPr>
      <w:r>
        <w:rPr>
          <w:sz w:val="24"/>
        </w:rPr>
        <w:t>gestione archivi</w:t>
      </w:r>
      <w:r>
        <w:rPr>
          <w:spacing w:val="-1"/>
          <w:sz w:val="24"/>
        </w:rPr>
        <w:t xml:space="preserve"> </w:t>
      </w:r>
      <w:r>
        <w:rPr>
          <w:sz w:val="24"/>
        </w:rPr>
        <w:t>cartacei</w:t>
      </w:r>
      <w:r>
        <w:rPr>
          <w:spacing w:val="-2"/>
          <w:sz w:val="24"/>
        </w:rPr>
        <w:t xml:space="preserve"> </w:t>
      </w:r>
      <w:r>
        <w:rPr>
          <w:sz w:val="24"/>
        </w:rPr>
        <w:t>Personale</w:t>
      </w:r>
      <w:r>
        <w:rPr>
          <w:spacing w:val="-1"/>
          <w:sz w:val="24"/>
        </w:rPr>
        <w:t xml:space="preserve"> </w:t>
      </w:r>
      <w:r>
        <w:rPr>
          <w:sz w:val="24"/>
        </w:rPr>
        <w:t>ATA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Docenti;</w:t>
      </w:r>
    </w:p>
    <w:p w:rsidR="00AD1EAF" w:rsidRDefault="003A5169">
      <w:pPr>
        <w:pStyle w:val="Paragrafoelenco"/>
        <w:numPr>
          <w:ilvl w:val="1"/>
          <w:numId w:val="2"/>
        </w:numPr>
        <w:tabs>
          <w:tab w:val="left" w:pos="1528"/>
        </w:tabs>
        <w:spacing w:before="41" w:line="276" w:lineRule="auto"/>
        <w:ind w:right="405"/>
        <w:rPr>
          <w:sz w:val="24"/>
        </w:rPr>
      </w:pPr>
      <w:r>
        <w:rPr>
          <w:sz w:val="24"/>
        </w:rPr>
        <w:t>tenuta documenti e registri relativi alla vita lavorativa dei dipendenti (quali ad es. assenze,</w:t>
      </w:r>
      <w:r>
        <w:rPr>
          <w:spacing w:val="1"/>
          <w:sz w:val="24"/>
        </w:rPr>
        <w:t xml:space="preserve"> </w:t>
      </w:r>
      <w:r>
        <w:rPr>
          <w:sz w:val="24"/>
        </w:rPr>
        <w:t>convocazioni, comunicazioni, documentazione sullo stato del personale, atti di nomina dei</w:t>
      </w:r>
      <w:r>
        <w:rPr>
          <w:spacing w:val="1"/>
          <w:sz w:val="24"/>
        </w:rPr>
        <w:t xml:space="preserve"> </w:t>
      </w:r>
      <w:r>
        <w:rPr>
          <w:sz w:val="24"/>
        </w:rPr>
        <w:t>supplenti,</w:t>
      </w:r>
      <w:r>
        <w:rPr>
          <w:spacing w:val="-1"/>
          <w:sz w:val="24"/>
        </w:rPr>
        <w:t xml:space="preserve"> </w:t>
      </w:r>
      <w:r>
        <w:rPr>
          <w:sz w:val="24"/>
        </w:rPr>
        <w:t>decreti</w:t>
      </w:r>
      <w:r>
        <w:rPr>
          <w:spacing w:val="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Dirigente);</w:t>
      </w:r>
    </w:p>
    <w:p w:rsidR="00AD1EAF" w:rsidRDefault="003A5169">
      <w:pPr>
        <w:pStyle w:val="Titolo1"/>
        <w:spacing w:before="202"/>
      </w:pPr>
      <w:r>
        <w:t>Contabilità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finanza</w:t>
      </w:r>
    </w:p>
    <w:p w:rsidR="00AD1EAF" w:rsidRDefault="003A5169">
      <w:pPr>
        <w:pStyle w:val="Paragrafoelenco"/>
        <w:numPr>
          <w:ilvl w:val="1"/>
          <w:numId w:val="2"/>
        </w:numPr>
        <w:tabs>
          <w:tab w:val="left" w:pos="1527"/>
          <w:tab w:val="left" w:pos="1528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t>gestione archivi</w:t>
      </w:r>
      <w:r>
        <w:rPr>
          <w:spacing w:val="-2"/>
          <w:sz w:val="24"/>
        </w:rPr>
        <w:t xml:space="preserve"> </w:t>
      </w:r>
      <w:r>
        <w:rPr>
          <w:sz w:val="24"/>
        </w:rPr>
        <w:t>elettronici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contabilità;</w:t>
      </w:r>
    </w:p>
    <w:p w:rsidR="00AD1EAF" w:rsidRDefault="003A5169">
      <w:pPr>
        <w:pStyle w:val="Paragrafoelenco"/>
        <w:numPr>
          <w:ilvl w:val="1"/>
          <w:numId w:val="2"/>
        </w:numPr>
        <w:tabs>
          <w:tab w:val="left" w:pos="1527"/>
          <w:tab w:val="left" w:pos="1528"/>
        </w:tabs>
        <w:spacing w:before="41"/>
        <w:ind w:hanging="361"/>
        <w:jc w:val="left"/>
        <w:rPr>
          <w:sz w:val="24"/>
        </w:rPr>
      </w:pPr>
      <w:r>
        <w:rPr>
          <w:sz w:val="24"/>
        </w:rPr>
        <w:t>gestione</w:t>
      </w:r>
      <w:r>
        <w:rPr>
          <w:spacing w:val="-1"/>
          <w:sz w:val="24"/>
        </w:rPr>
        <w:t xml:space="preserve"> </w:t>
      </w:r>
      <w:r>
        <w:rPr>
          <w:sz w:val="24"/>
        </w:rPr>
        <w:t>stipendi e pagamenti, nonché</w:t>
      </w:r>
      <w:r>
        <w:rPr>
          <w:spacing w:val="-3"/>
          <w:sz w:val="24"/>
        </w:rPr>
        <w:t xml:space="preserve"> </w:t>
      </w:r>
      <w:r>
        <w:rPr>
          <w:sz w:val="24"/>
        </w:rPr>
        <w:t>adempimenti di carattere</w:t>
      </w:r>
      <w:r>
        <w:rPr>
          <w:spacing w:val="-4"/>
          <w:sz w:val="24"/>
        </w:rPr>
        <w:t xml:space="preserve"> </w:t>
      </w:r>
      <w:r>
        <w:rPr>
          <w:sz w:val="24"/>
        </w:rPr>
        <w:t>previdenziale;</w:t>
      </w:r>
    </w:p>
    <w:p w:rsidR="00AD1EAF" w:rsidRDefault="003A5169">
      <w:pPr>
        <w:pStyle w:val="Paragrafoelenco"/>
        <w:numPr>
          <w:ilvl w:val="1"/>
          <w:numId w:val="2"/>
        </w:numPr>
        <w:tabs>
          <w:tab w:val="left" w:pos="1527"/>
          <w:tab w:val="left" w:pos="1528"/>
        </w:tabs>
        <w:spacing w:before="44"/>
        <w:ind w:hanging="361"/>
        <w:jc w:val="left"/>
        <w:rPr>
          <w:sz w:val="24"/>
        </w:rPr>
      </w:pPr>
      <w:r>
        <w:rPr>
          <w:sz w:val="24"/>
        </w:rPr>
        <w:t>gestione</w:t>
      </w:r>
      <w:r>
        <w:rPr>
          <w:spacing w:val="-1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1"/>
          <w:sz w:val="24"/>
        </w:rPr>
        <w:t xml:space="preserve"> </w:t>
      </w:r>
      <w:r>
        <w:rPr>
          <w:sz w:val="24"/>
        </w:rPr>
        <w:t>ore</w:t>
      </w:r>
      <w:r>
        <w:rPr>
          <w:spacing w:val="-1"/>
          <w:sz w:val="24"/>
        </w:rPr>
        <w:t xml:space="preserve"> </w:t>
      </w:r>
      <w:r>
        <w:rPr>
          <w:sz w:val="24"/>
        </w:rPr>
        <w:t>di servizio</w:t>
      </w:r>
      <w:r>
        <w:rPr>
          <w:spacing w:val="-1"/>
          <w:sz w:val="24"/>
        </w:rPr>
        <w:t xml:space="preserve"> </w:t>
      </w:r>
      <w:r>
        <w:rPr>
          <w:sz w:val="24"/>
        </w:rPr>
        <w:t>(quali ad</w:t>
      </w:r>
      <w:r>
        <w:rPr>
          <w:spacing w:val="1"/>
          <w:sz w:val="24"/>
        </w:rPr>
        <w:t xml:space="preserve"> </w:t>
      </w:r>
      <w:r>
        <w:rPr>
          <w:sz w:val="24"/>
        </w:rPr>
        <w:t>esempio, registrazione</w:t>
      </w:r>
      <w:r>
        <w:rPr>
          <w:spacing w:val="-1"/>
          <w:sz w:val="24"/>
        </w:rPr>
        <w:t xml:space="preserve"> </w:t>
      </w:r>
      <w:r>
        <w:rPr>
          <w:sz w:val="24"/>
        </w:rPr>
        <w:t>delle ore</w:t>
      </w:r>
      <w:r>
        <w:rPr>
          <w:spacing w:val="-5"/>
          <w:sz w:val="24"/>
        </w:rPr>
        <w:t xml:space="preserve"> </w:t>
      </w:r>
      <w:r>
        <w:rPr>
          <w:sz w:val="24"/>
        </w:rPr>
        <w:t>eccedenti);</w:t>
      </w:r>
    </w:p>
    <w:p w:rsidR="00AD1EAF" w:rsidRDefault="003A5169">
      <w:pPr>
        <w:pStyle w:val="Paragrafoelenco"/>
        <w:numPr>
          <w:ilvl w:val="1"/>
          <w:numId w:val="2"/>
        </w:numPr>
        <w:tabs>
          <w:tab w:val="left" w:pos="1527"/>
          <w:tab w:val="left" w:pos="1528"/>
        </w:tabs>
        <w:spacing w:before="40"/>
        <w:ind w:hanging="361"/>
        <w:jc w:val="left"/>
        <w:rPr>
          <w:sz w:val="24"/>
        </w:rPr>
      </w:pPr>
      <w:r>
        <w:rPr>
          <w:sz w:val="24"/>
        </w:rPr>
        <w:t>gestione rapporti con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fornitori;</w:t>
      </w:r>
    </w:p>
    <w:p w:rsidR="00AD1EAF" w:rsidRDefault="003A5169">
      <w:pPr>
        <w:pStyle w:val="Paragrafoelenco"/>
        <w:numPr>
          <w:ilvl w:val="1"/>
          <w:numId w:val="2"/>
        </w:numPr>
        <w:tabs>
          <w:tab w:val="left" w:pos="1527"/>
          <w:tab w:val="left" w:pos="1528"/>
        </w:tabs>
        <w:spacing w:before="41"/>
        <w:ind w:hanging="361"/>
        <w:jc w:val="left"/>
        <w:rPr>
          <w:sz w:val="24"/>
        </w:rPr>
      </w:pPr>
      <w:r>
        <w:rPr>
          <w:sz w:val="24"/>
        </w:rPr>
        <w:t>gestione</w:t>
      </w:r>
      <w:r>
        <w:rPr>
          <w:spacing w:val="-1"/>
          <w:sz w:val="24"/>
        </w:rPr>
        <w:t xml:space="preserve"> </w:t>
      </w:r>
      <w:r>
        <w:rPr>
          <w:sz w:val="24"/>
        </w:rPr>
        <w:t>Programma annuale e</w:t>
      </w:r>
      <w:r>
        <w:rPr>
          <w:spacing w:val="-3"/>
          <w:sz w:val="24"/>
        </w:rPr>
        <w:t xml:space="preserve"> </w:t>
      </w:r>
      <w:r>
        <w:rPr>
          <w:sz w:val="24"/>
        </w:rPr>
        <w:t>fondo di istituto</w:t>
      </w:r>
    </w:p>
    <w:p w:rsidR="00AD1EAF" w:rsidRDefault="003A5169">
      <w:pPr>
        <w:pStyle w:val="Paragrafoelenco"/>
        <w:numPr>
          <w:ilvl w:val="1"/>
          <w:numId w:val="2"/>
        </w:numPr>
        <w:tabs>
          <w:tab w:val="left" w:pos="1527"/>
          <w:tab w:val="left" w:pos="1528"/>
        </w:tabs>
        <w:spacing w:before="41" w:line="278" w:lineRule="auto"/>
        <w:ind w:right="409"/>
        <w:jc w:val="left"/>
        <w:rPr>
          <w:sz w:val="24"/>
        </w:rPr>
      </w:pPr>
      <w:r>
        <w:rPr>
          <w:sz w:val="24"/>
        </w:rPr>
        <w:t>corretta</w:t>
      </w:r>
      <w:r>
        <w:rPr>
          <w:spacing w:val="-5"/>
          <w:sz w:val="24"/>
        </w:rPr>
        <w:t xml:space="preserve"> </w:t>
      </w:r>
      <w:r>
        <w:rPr>
          <w:sz w:val="24"/>
        </w:rPr>
        <w:t>tenuta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7"/>
          <w:sz w:val="24"/>
        </w:rPr>
        <w:t xml:space="preserve"> </w:t>
      </w:r>
      <w:r>
        <w:rPr>
          <w:sz w:val="24"/>
        </w:rPr>
        <w:t>registri</w:t>
      </w:r>
      <w:r>
        <w:rPr>
          <w:spacing w:val="-1"/>
          <w:sz w:val="24"/>
        </w:rPr>
        <w:t xml:space="preserve"> </w:t>
      </w:r>
      <w:r>
        <w:rPr>
          <w:sz w:val="24"/>
        </w:rPr>
        <w:t>contabili</w:t>
      </w:r>
      <w:r>
        <w:rPr>
          <w:spacing w:val="-5"/>
          <w:sz w:val="24"/>
        </w:rPr>
        <w:t xml:space="preserve"> </w:t>
      </w:r>
      <w:r>
        <w:rPr>
          <w:sz w:val="24"/>
        </w:rPr>
        <w:t>previsti</w:t>
      </w:r>
      <w:r>
        <w:rPr>
          <w:spacing w:val="-5"/>
          <w:sz w:val="24"/>
        </w:rPr>
        <w:t xml:space="preserve"> </w:t>
      </w:r>
      <w:r>
        <w:rPr>
          <w:sz w:val="24"/>
        </w:rPr>
        <w:t>dal</w:t>
      </w:r>
      <w:r>
        <w:rPr>
          <w:spacing w:val="-6"/>
          <w:sz w:val="24"/>
        </w:rPr>
        <w:t xml:space="preserve"> </w:t>
      </w:r>
      <w:r>
        <w:rPr>
          <w:sz w:val="24"/>
        </w:rPr>
        <w:t>Decreto</w:t>
      </w:r>
      <w:r>
        <w:rPr>
          <w:spacing w:val="-5"/>
          <w:sz w:val="24"/>
        </w:rPr>
        <w:t xml:space="preserve"> </w:t>
      </w:r>
      <w:r>
        <w:rPr>
          <w:sz w:val="24"/>
        </w:rPr>
        <w:t>interministeriale</w:t>
      </w:r>
      <w:r>
        <w:rPr>
          <w:spacing w:val="-5"/>
          <w:sz w:val="24"/>
        </w:rPr>
        <w:t xml:space="preserve"> </w:t>
      </w:r>
      <w:r>
        <w:rPr>
          <w:sz w:val="24"/>
        </w:rPr>
        <w:t>n.</w:t>
      </w:r>
      <w:r>
        <w:rPr>
          <w:spacing w:val="-4"/>
          <w:sz w:val="24"/>
        </w:rPr>
        <w:t xml:space="preserve"> </w:t>
      </w:r>
      <w:r>
        <w:rPr>
          <w:sz w:val="24"/>
        </w:rPr>
        <w:t>44/2001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correlata</w:t>
      </w:r>
      <w:r>
        <w:rPr>
          <w:spacing w:val="-57"/>
          <w:sz w:val="24"/>
        </w:rPr>
        <w:t xml:space="preserve"> </w:t>
      </w:r>
      <w:r>
        <w:rPr>
          <w:sz w:val="24"/>
        </w:rPr>
        <w:t>normativa</w:t>
      </w:r>
      <w:r>
        <w:rPr>
          <w:spacing w:val="-1"/>
          <w:sz w:val="24"/>
        </w:rPr>
        <w:t xml:space="preserve"> </w:t>
      </w:r>
      <w:r>
        <w:rPr>
          <w:sz w:val="24"/>
        </w:rPr>
        <w:t>vigente.</w:t>
      </w:r>
    </w:p>
    <w:p w:rsidR="00AD1EAF" w:rsidRDefault="003A5169">
      <w:pPr>
        <w:pStyle w:val="Titolo1"/>
        <w:spacing w:before="197"/>
      </w:pPr>
      <w:r>
        <w:t>Protocollo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archivio</w:t>
      </w:r>
      <w:r>
        <w:rPr>
          <w:spacing w:val="2"/>
        </w:rPr>
        <w:t xml:space="preserve"> </w:t>
      </w:r>
      <w:r>
        <w:t>corrispondenza</w:t>
      </w:r>
      <w:r>
        <w:rPr>
          <w:spacing w:val="-1"/>
        </w:rPr>
        <w:t xml:space="preserve"> </w:t>
      </w:r>
      <w:r>
        <w:t>ordinaria</w:t>
      </w:r>
    </w:p>
    <w:p w:rsidR="00AD1EAF" w:rsidRDefault="003A5169">
      <w:pPr>
        <w:pStyle w:val="Paragrafoelenco"/>
        <w:numPr>
          <w:ilvl w:val="1"/>
          <w:numId w:val="2"/>
        </w:numPr>
        <w:tabs>
          <w:tab w:val="left" w:pos="1527"/>
          <w:tab w:val="left" w:pos="1528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t>attività di</w:t>
      </w:r>
      <w:r>
        <w:rPr>
          <w:spacing w:val="-1"/>
          <w:sz w:val="24"/>
        </w:rPr>
        <w:t xml:space="preserve"> </w:t>
      </w:r>
      <w:r>
        <w:rPr>
          <w:sz w:val="24"/>
        </w:rPr>
        <w:t>protocollo e</w:t>
      </w:r>
      <w:r>
        <w:rPr>
          <w:spacing w:val="-4"/>
          <w:sz w:val="24"/>
        </w:rPr>
        <w:t xml:space="preserve"> </w:t>
      </w:r>
      <w:r>
        <w:rPr>
          <w:sz w:val="24"/>
        </w:rPr>
        <w:t>archiviazione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corrispondenza</w:t>
      </w:r>
      <w:r>
        <w:rPr>
          <w:spacing w:val="-1"/>
          <w:sz w:val="24"/>
        </w:rPr>
        <w:t xml:space="preserve"> </w:t>
      </w:r>
      <w:r>
        <w:rPr>
          <w:sz w:val="24"/>
        </w:rPr>
        <w:t>ordinaria;</w:t>
      </w:r>
    </w:p>
    <w:p w:rsidR="00AD1EAF" w:rsidRDefault="00AD1EAF">
      <w:pPr>
        <w:pStyle w:val="Corpodeltesto"/>
        <w:spacing w:before="3"/>
        <w:ind w:left="0" w:firstLine="0"/>
        <w:jc w:val="left"/>
        <w:rPr>
          <w:sz w:val="21"/>
        </w:rPr>
      </w:pPr>
    </w:p>
    <w:p w:rsidR="00AD1EAF" w:rsidRDefault="003A5169">
      <w:pPr>
        <w:pStyle w:val="Titolo1"/>
        <w:spacing w:before="1"/>
      </w:pPr>
      <w:r>
        <w:t>Attività</w:t>
      </w:r>
      <w:r>
        <w:rPr>
          <w:spacing w:val="-3"/>
        </w:rPr>
        <w:t xml:space="preserve"> </w:t>
      </w:r>
      <w:r>
        <w:t>organi collegiali</w:t>
      </w:r>
    </w:p>
    <w:p w:rsidR="00AD1EAF" w:rsidRDefault="003A5169">
      <w:pPr>
        <w:pStyle w:val="Paragrafoelenco"/>
        <w:numPr>
          <w:ilvl w:val="1"/>
          <w:numId w:val="2"/>
        </w:numPr>
        <w:tabs>
          <w:tab w:val="left" w:pos="1527"/>
          <w:tab w:val="left" w:pos="1528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t>eventuale</w:t>
      </w:r>
      <w:r>
        <w:rPr>
          <w:spacing w:val="-1"/>
          <w:sz w:val="24"/>
        </w:rPr>
        <w:t xml:space="preserve"> </w:t>
      </w:r>
      <w:r>
        <w:rPr>
          <w:sz w:val="24"/>
        </w:rPr>
        <w:t>operazione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consultazione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estrazione</w:t>
      </w:r>
      <w:r>
        <w:rPr>
          <w:spacing w:val="-1"/>
          <w:sz w:val="24"/>
        </w:rPr>
        <w:t xml:space="preserve"> </w:t>
      </w:r>
      <w:r>
        <w:rPr>
          <w:sz w:val="24"/>
        </w:rPr>
        <w:t>dati</w:t>
      </w:r>
      <w:r>
        <w:rPr>
          <w:spacing w:val="-1"/>
          <w:sz w:val="24"/>
        </w:rPr>
        <w:t xml:space="preserve"> </w:t>
      </w:r>
      <w:r>
        <w:rPr>
          <w:sz w:val="24"/>
        </w:rPr>
        <w:t>dai</w:t>
      </w:r>
      <w:r>
        <w:rPr>
          <w:spacing w:val="-1"/>
          <w:sz w:val="24"/>
        </w:rPr>
        <w:t xml:space="preserve"> </w:t>
      </w:r>
      <w:r>
        <w:rPr>
          <w:sz w:val="24"/>
        </w:rPr>
        <w:t>verbali degli</w:t>
      </w:r>
      <w:r>
        <w:rPr>
          <w:spacing w:val="1"/>
          <w:sz w:val="24"/>
        </w:rPr>
        <w:t xml:space="preserve"> </w:t>
      </w:r>
      <w:r>
        <w:rPr>
          <w:sz w:val="24"/>
        </w:rPr>
        <w:t>organi</w:t>
      </w:r>
      <w:r>
        <w:rPr>
          <w:spacing w:val="-1"/>
          <w:sz w:val="24"/>
        </w:rPr>
        <w:t xml:space="preserve"> </w:t>
      </w:r>
      <w:r>
        <w:rPr>
          <w:sz w:val="24"/>
        </w:rPr>
        <w:t>collegiali.</w:t>
      </w:r>
    </w:p>
    <w:p w:rsidR="00AD1EAF" w:rsidRDefault="00AD1EAF">
      <w:pPr>
        <w:pStyle w:val="Corpodeltesto"/>
        <w:spacing w:before="7"/>
        <w:ind w:left="0" w:firstLine="0"/>
        <w:jc w:val="left"/>
        <w:rPr>
          <w:sz w:val="20"/>
        </w:rPr>
      </w:pPr>
    </w:p>
    <w:p w:rsidR="00AD1EAF" w:rsidRDefault="003A5169">
      <w:pPr>
        <w:pStyle w:val="Corpodeltesto"/>
        <w:ind w:left="1155" w:right="403" w:firstLine="0"/>
      </w:pPr>
      <w:r>
        <w:t>L’accesso ai dati personali sopra citati, a mero titolo esemplificativo e non esaustivo, da parte del</w:t>
      </w:r>
      <w:r>
        <w:rPr>
          <w:spacing w:val="1"/>
        </w:rPr>
        <w:t xml:space="preserve"> </w:t>
      </w:r>
      <w:r>
        <w:t>singolo incaricato è consentito solo per lo svolgimento di una specifica mansione od incarico</w:t>
      </w:r>
      <w:r>
        <w:rPr>
          <w:spacing w:val="1"/>
        </w:rPr>
        <w:t xml:space="preserve"> </w:t>
      </w:r>
      <w:r>
        <w:t>ricevuto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assenza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l’appartenenza</w:t>
      </w:r>
      <w:r>
        <w:rPr>
          <w:spacing w:val="1"/>
        </w:rPr>
        <w:t xml:space="preserve"> </w:t>
      </w:r>
      <w:r>
        <w:t>all’unità</w:t>
      </w:r>
      <w:r>
        <w:rPr>
          <w:spacing w:val="1"/>
        </w:rPr>
        <w:t xml:space="preserve"> </w:t>
      </w:r>
      <w:r>
        <w:t>organizzativa</w:t>
      </w:r>
      <w:r>
        <w:rPr>
          <w:spacing w:val="1"/>
        </w:rPr>
        <w:t xml:space="preserve"> </w:t>
      </w:r>
      <w:r>
        <w:t>ASSISTENTI</w:t>
      </w:r>
      <w:r>
        <w:rPr>
          <w:spacing w:val="1"/>
        </w:rPr>
        <w:t xml:space="preserve"> </w:t>
      </w:r>
      <w:r>
        <w:t>AMMINISTRATIVI</w:t>
      </w:r>
      <w:r>
        <w:rPr>
          <w:spacing w:val="-5"/>
        </w:rPr>
        <w:t xml:space="preserve"> </w:t>
      </w:r>
      <w:r>
        <w:t>non</w:t>
      </w:r>
      <w:r>
        <w:rPr>
          <w:spacing w:val="2"/>
        </w:rPr>
        <w:t xml:space="preserve"> </w:t>
      </w:r>
      <w:r>
        <w:t>autorizza all’accesso ai</w:t>
      </w:r>
      <w:r>
        <w:rPr>
          <w:spacing w:val="1"/>
        </w:rPr>
        <w:t xml:space="preserve"> </w:t>
      </w:r>
      <w:r>
        <w:t>dati personali.</w:t>
      </w:r>
    </w:p>
    <w:p w:rsidR="00AD1EAF" w:rsidRDefault="003A5169">
      <w:pPr>
        <w:pStyle w:val="Paragrafoelenco"/>
        <w:numPr>
          <w:ilvl w:val="0"/>
          <w:numId w:val="2"/>
        </w:numPr>
        <w:tabs>
          <w:tab w:val="left" w:pos="1168"/>
        </w:tabs>
        <w:spacing w:before="123" w:line="276" w:lineRule="auto"/>
        <w:ind w:right="405"/>
        <w:jc w:val="both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autorizzare</w:t>
      </w:r>
      <w:r>
        <w:rPr>
          <w:spacing w:val="-5"/>
          <w:sz w:val="24"/>
        </w:rPr>
        <w:t xml:space="preserve"> </w:t>
      </w:r>
      <w:r>
        <w:rPr>
          <w:sz w:val="24"/>
        </w:rPr>
        <w:t>l’unità</w:t>
      </w:r>
      <w:r>
        <w:rPr>
          <w:spacing w:val="-5"/>
          <w:sz w:val="24"/>
        </w:rPr>
        <w:t xml:space="preserve"> </w:t>
      </w:r>
      <w:r>
        <w:rPr>
          <w:sz w:val="24"/>
        </w:rPr>
        <w:t>organizzativa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trattare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dati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ex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Artt.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Regolamento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(i</w:t>
      </w:r>
      <w:r>
        <w:rPr>
          <w:spacing w:val="-5"/>
          <w:sz w:val="24"/>
        </w:rPr>
        <w:t xml:space="preserve"> </w:t>
      </w:r>
      <w:r>
        <w:rPr>
          <w:sz w:val="24"/>
        </w:rPr>
        <w:t>dati</w:t>
      </w:r>
      <w:r>
        <w:rPr>
          <w:spacing w:val="-5"/>
          <w:sz w:val="24"/>
        </w:rPr>
        <w:t xml:space="preserve"> </w:t>
      </w:r>
      <w:r>
        <w:rPr>
          <w:sz w:val="24"/>
        </w:rPr>
        <w:t>definiti</w:t>
      </w:r>
      <w:r>
        <w:rPr>
          <w:spacing w:val="-58"/>
          <w:sz w:val="24"/>
        </w:rPr>
        <w:t xml:space="preserve"> </w:t>
      </w:r>
      <w:r>
        <w:rPr>
          <w:sz w:val="24"/>
        </w:rPr>
        <w:t>sensibili e giudiziari dal Codice privacy) con cui vengano a contatto durante l’attività di loro</w:t>
      </w:r>
      <w:r>
        <w:rPr>
          <w:spacing w:val="1"/>
          <w:sz w:val="24"/>
        </w:rPr>
        <w:t xml:space="preserve"> </w:t>
      </w:r>
      <w:r>
        <w:rPr>
          <w:sz w:val="24"/>
        </w:rPr>
        <w:t>competenza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nei</w:t>
      </w:r>
      <w:r>
        <w:rPr>
          <w:spacing w:val="-5"/>
          <w:sz w:val="24"/>
        </w:rPr>
        <w:t xml:space="preserve"> </w:t>
      </w:r>
      <w:r>
        <w:rPr>
          <w:sz w:val="24"/>
        </w:rPr>
        <w:t>limiti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quanto</w:t>
      </w:r>
      <w:r>
        <w:rPr>
          <w:spacing w:val="-5"/>
          <w:sz w:val="24"/>
        </w:rPr>
        <w:t xml:space="preserve"> </w:t>
      </w:r>
      <w:r>
        <w:rPr>
          <w:sz w:val="24"/>
        </w:rPr>
        <w:t>previsto</w:t>
      </w:r>
      <w:r>
        <w:rPr>
          <w:spacing w:val="-5"/>
          <w:sz w:val="24"/>
        </w:rPr>
        <w:t xml:space="preserve"> </w:t>
      </w:r>
      <w:r>
        <w:rPr>
          <w:sz w:val="24"/>
        </w:rPr>
        <w:t>dalla</w:t>
      </w:r>
      <w:r>
        <w:rPr>
          <w:spacing w:val="-3"/>
          <w:sz w:val="24"/>
        </w:rPr>
        <w:t xml:space="preserve"> </w:t>
      </w:r>
      <w:r>
        <w:rPr>
          <w:sz w:val="24"/>
        </w:rPr>
        <w:t>normativa</w:t>
      </w:r>
      <w:r>
        <w:rPr>
          <w:spacing w:val="-5"/>
          <w:sz w:val="24"/>
        </w:rPr>
        <w:t xml:space="preserve"> </w:t>
      </w:r>
      <w:r>
        <w:rPr>
          <w:sz w:val="24"/>
        </w:rPr>
        <w:t>vigente;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particolare</w:t>
      </w:r>
      <w:r>
        <w:rPr>
          <w:spacing w:val="-5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57"/>
          <w:sz w:val="24"/>
        </w:rPr>
        <w:t xml:space="preserve"> </w:t>
      </w:r>
      <w:r>
        <w:rPr>
          <w:sz w:val="24"/>
        </w:rPr>
        <w:t>dati sensibili e giudiziari dovrà avvenire nel rispetto del Regolamento D.M. 305/2006 (G.U. n°1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15/1/2007)</w:t>
      </w:r>
      <w:r>
        <w:rPr>
          <w:spacing w:val="1"/>
          <w:sz w:val="24"/>
        </w:rPr>
        <w:t xml:space="preserve"> </w:t>
      </w:r>
      <w:r>
        <w:rPr>
          <w:sz w:val="24"/>
        </w:rPr>
        <w:t>pubblicato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sito</w:t>
      </w:r>
      <w:r>
        <w:rPr>
          <w:spacing w:val="1"/>
          <w:sz w:val="24"/>
        </w:rPr>
        <w:t xml:space="preserve"> </w:t>
      </w:r>
      <w:r>
        <w:rPr>
          <w:sz w:val="24"/>
        </w:rPr>
        <w:t>web</w:t>
      </w:r>
      <w:r>
        <w:rPr>
          <w:spacing w:val="1"/>
          <w:sz w:val="24"/>
        </w:rPr>
        <w:t xml:space="preserve"> </w:t>
      </w:r>
      <w:r>
        <w:rPr>
          <w:sz w:val="24"/>
        </w:rPr>
        <w:t>istituzionale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1"/>
          <w:sz w:val="24"/>
        </w:rPr>
        <w:t xml:space="preserve"> </w:t>
      </w:r>
      <w:r>
        <w:rPr>
          <w:sz w:val="24"/>
        </w:rPr>
        <w:t>trasparente/Disposizioni</w:t>
      </w:r>
      <w:r>
        <w:rPr>
          <w:spacing w:val="-4"/>
          <w:sz w:val="24"/>
        </w:rPr>
        <w:t xml:space="preserve"> </w:t>
      </w:r>
      <w:r>
        <w:rPr>
          <w:sz w:val="24"/>
        </w:rPr>
        <w:t>generali/Atti</w:t>
      </w:r>
      <w:r>
        <w:rPr>
          <w:spacing w:val="2"/>
          <w:sz w:val="24"/>
        </w:rPr>
        <w:t xml:space="preserve"> </w:t>
      </w:r>
      <w:r>
        <w:rPr>
          <w:sz w:val="24"/>
        </w:rPr>
        <w:t>generali;</w:t>
      </w:r>
    </w:p>
    <w:p w:rsidR="00AD1EAF" w:rsidRPr="00896EF4" w:rsidRDefault="003A5169" w:rsidP="00896EF4">
      <w:pPr>
        <w:pStyle w:val="Paragrafoelenco"/>
        <w:numPr>
          <w:ilvl w:val="0"/>
          <w:numId w:val="2"/>
        </w:numPr>
        <w:tabs>
          <w:tab w:val="left" w:pos="1168"/>
        </w:tabs>
        <w:spacing w:before="68" w:line="276" w:lineRule="auto"/>
        <w:ind w:right="406"/>
        <w:jc w:val="both"/>
        <w:rPr>
          <w:sz w:val="24"/>
        </w:rPr>
      </w:pPr>
      <w:r w:rsidRPr="00896EF4">
        <w:rPr>
          <w:sz w:val="24"/>
        </w:rPr>
        <w:t>L’appartenenza</w:t>
      </w:r>
      <w:r w:rsidRPr="00896EF4">
        <w:rPr>
          <w:spacing w:val="1"/>
          <w:sz w:val="24"/>
        </w:rPr>
        <w:t xml:space="preserve"> </w:t>
      </w:r>
      <w:proofErr w:type="gramStart"/>
      <w:r w:rsidRPr="00896EF4">
        <w:rPr>
          <w:sz w:val="24"/>
        </w:rPr>
        <w:t>alla</w:t>
      </w:r>
      <w:r w:rsidRPr="00896EF4">
        <w:rPr>
          <w:spacing w:val="1"/>
          <w:sz w:val="24"/>
        </w:rPr>
        <w:t xml:space="preserve"> </w:t>
      </w:r>
      <w:proofErr w:type="gramEnd"/>
      <w:r w:rsidRPr="00896EF4">
        <w:rPr>
          <w:sz w:val="24"/>
        </w:rPr>
        <w:t>unità</w:t>
      </w:r>
      <w:r w:rsidRPr="00896EF4">
        <w:rPr>
          <w:spacing w:val="1"/>
          <w:sz w:val="24"/>
        </w:rPr>
        <w:t xml:space="preserve"> </w:t>
      </w:r>
      <w:r w:rsidRPr="00896EF4">
        <w:rPr>
          <w:sz w:val="24"/>
        </w:rPr>
        <w:t>organizzativa</w:t>
      </w:r>
      <w:r w:rsidRPr="00896EF4">
        <w:rPr>
          <w:spacing w:val="1"/>
          <w:sz w:val="24"/>
        </w:rPr>
        <w:t xml:space="preserve"> </w:t>
      </w:r>
      <w:r w:rsidRPr="00896EF4">
        <w:rPr>
          <w:sz w:val="24"/>
        </w:rPr>
        <w:t>ASSISTENTI</w:t>
      </w:r>
      <w:r w:rsidRPr="00896EF4">
        <w:rPr>
          <w:spacing w:val="1"/>
          <w:sz w:val="24"/>
        </w:rPr>
        <w:t xml:space="preserve"> </w:t>
      </w:r>
      <w:r w:rsidRPr="00896EF4">
        <w:rPr>
          <w:sz w:val="24"/>
        </w:rPr>
        <w:t>AMMINISTRATIVI</w:t>
      </w:r>
      <w:r w:rsidRPr="00896EF4">
        <w:rPr>
          <w:spacing w:val="1"/>
          <w:sz w:val="24"/>
        </w:rPr>
        <w:t xml:space="preserve"> </w:t>
      </w:r>
      <w:r w:rsidRPr="00896EF4">
        <w:rPr>
          <w:sz w:val="24"/>
        </w:rPr>
        <w:t>non</w:t>
      </w:r>
      <w:r w:rsidRPr="00896EF4">
        <w:rPr>
          <w:spacing w:val="1"/>
          <w:sz w:val="24"/>
        </w:rPr>
        <w:t xml:space="preserve"> </w:t>
      </w:r>
      <w:r w:rsidRPr="00896EF4">
        <w:rPr>
          <w:sz w:val="24"/>
        </w:rPr>
        <w:t>autorizza</w:t>
      </w:r>
      <w:r w:rsidRPr="00896EF4">
        <w:rPr>
          <w:spacing w:val="1"/>
          <w:sz w:val="24"/>
        </w:rPr>
        <w:t xml:space="preserve"> </w:t>
      </w:r>
      <w:r w:rsidRPr="00896EF4">
        <w:rPr>
          <w:spacing w:val="-1"/>
          <w:sz w:val="24"/>
        </w:rPr>
        <w:t>all’accesso</w:t>
      </w:r>
      <w:r w:rsidRPr="00896EF4">
        <w:rPr>
          <w:spacing w:val="-14"/>
          <w:sz w:val="24"/>
        </w:rPr>
        <w:t xml:space="preserve"> </w:t>
      </w:r>
      <w:r w:rsidRPr="00896EF4">
        <w:rPr>
          <w:spacing w:val="-1"/>
          <w:sz w:val="24"/>
        </w:rPr>
        <w:t>indiscriminato</w:t>
      </w:r>
      <w:r w:rsidRPr="00896EF4">
        <w:rPr>
          <w:spacing w:val="-14"/>
          <w:sz w:val="24"/>
        </w:rPr>
        <w:t xml:space="preserve"> </w:t>
      </w:r>
      <w:r w:rsidRPr="00896EF4">
        <w:rPr>
          <w:sz w:val="24"/>
        </w:rPr>
        <w:t>ai</w:t>
      </w:r>
      <w:r w:rsidRPr="00896EF4">
        <w:rPr>
          <w:spacing w:val="-14"/>
          <w:sz w:val="24"/>
        </w:rPr>
        <w:t xml:space="preserve"> </w:t>
      </w:r>
      <w:r w:rsidRPr="00896EF4">
        <w:rPr>
          <w:sz w:val="24"/>
        </w:rPr>
        <w:t>dati</w:t>
      </w:r>
      <w:r w:rsidRPr="00896EF4">
        <w:rPr>
          <w:spacing w:val="-14"/>
          <w:sz w:val="24"/>
        </w:rPr>
        <w:t xml:space="preserve"> </w:t>
      </w:r>
      <w:r w:rsidRPr="00896EF4">
        <w:rPr>
          <w:sz w:val="24"/>
        </w:rPr>
        <w:t>personali</w:t>
      </w:r>
      <w:r w:rsidRPr="00896EF4">
        <w:rPr>
          <w:spacing w:val="-14"/>
          <w:sz w:val="24"/>
        </w:rPr>
        <w:t xml:space="preserve"> </w:t>
      </w:r>
      <w:r w:rsidRPr="00896EF4">
        <w:rPr>
          <w:sz w:val="24"/>
        </w:rPr>
        <w:t>e</w:t>
      </w:r>
      <w:r w:rsidRPr="00896EF4">
        <w:rPr>
          <w:spacing w:val="-14"/>
          <w:sz w:val="24"/>
        </w:rPr>
        <w:t xml:space="preserve"> </w:t>
      </w:r>
      <w:r w:rsidRPr="00896EF4">
        <w:rPr>
          <w:sz w:val="24"/>
        </w:rPr>
        <w:t>sensibili</w:t>
      </w:r>
      <w:r w:rsidRPr="00896EF4">
        <w:rPr>
          <w:spacing w:val="-11"/>
          <w:sz w:val="24"/>
        </w:rPr>
        <w:t xml:space="preserve"> </w:t>
      </w:r>
      <w:r w:rsidRPr="00896EF4">
        <w:rPr>
          <w:sz w:val="24"/>
        </w:rPr>
        <w:t>trattati</w:t>
      </w:r>
      <w:r w:rsidRPr="00896EF4">
        <w:rPr>
          <w:spacing w:val="-13"/>
          <w:sz w:val="24"/>
        </w:rPr>
        <w:t xml:space="preserve"> </w:t>
      </w:r>
      <w:r w:rsidRPr="00896EF4">
        <w:rPr>
          <w:sz w:val="24"/>
        </w:rPr>
        <w:t>dall’amministrazione</w:t>
      </w:r>
      <w:r w:rsidRPr="00896EF4">
        <w:rPr>
          <w:spacing w:val="-14"/>
          <w:sz w:val="24"/>
        </w:rPr>
        <w:t xml:space="preserve"> </w:t>
      </w:r>
      <w:r w:rsidRPr="00896EF4">
        <w:rPr>
          <w:sz w:val="24"/>
        </w:rPr>
        <w:t>che</w:t>
      </w:r>
      <w:r w:rsidRPr="00896EF4">
        <w:rPr>
          <w:spacing w:val="-14"/>
          <w:sz w:val="24"/>
        </w:rPr>
        <w:t xml:space="preserve"> </w:t>
      </w:r>
      <w:r w:rsidRPr="00896EF4">
        <w:rPr>
          <w:sz w:val="24"/>
        </w:rPr>
        <w:t>dovrà</w:t>
      </w:r>
      <w:r w:rsidRPr="00896EF4">
        <w:rPr>
          <w:spacing w:val="-17"/>
          <w:sz w:val="24"/>
        </w:rPr>
        <w:t xml:space="preserve"> </w:t>
      </w:r>
      <w:r w:rsidRPr="00896EF4">
        <w:rPr>
          <w:sz w:val="24"/>
        </w:rPr>
        <w:t>invece</w:t>
      </w:r>
      <w:r w:rsidRPr="00896EF4">
        <w:rPr>
          <w:spacing w:val="-58"/>
          <w:sz w:val="24"/>
        </w:rPr>
        <w:t xml:space="preserve"> </w:t>
      </w:r>
      <w:r w:rsidRPr="00896EF4">
        <w:rPr>
          <w:sz w:val="24"/>
        </w:rPr>
        <w:t>essere autorizzato per ogni singolo incaricato in base alle mansioni da svolgere e all’incarico</w:t>
      </w:r>
      <w:r w:rsidRPr="00896EF4">
        <w:rPr>
          <w:spacing w:val="1"/>
          <w:sz w:val="24"/>
        </w:rPr>
        <w:t xml:space="preserve"> </w:t>
      </w:r>
      <w:r w:rsidRPr="00896EF4">
        <w:rPr>
          <w:sz w:val="24"/>
        </w:rPr>
        <w:t>ricevuto</w:t>
      </w:r>
      <w:r w:rsidR="00896EF4">
        <w:rPr>
          <w:sz w:val="24"/>
        </w:rPr>
        <w:t xml:space="preserve"> f</w:t>
      </w:r>
      <w:r w:rsidRPr="00896EF4">
        <w:rPr>
          <w:sz w:val="24"/>
        </w:rPr>
        <w:t>ermi restando obblighi e responsabilità civili e penali dei dipendenti pubblici nell’ambito delle</w:t>
      </w:r>
      <w:r w:rsidRPr="00896EF4">
        <w:rPr>
          <w:spacing w:val="1"/>
          <w:sz w:val="24"/>
        </w:rPr>
        <w:t xml:space="preserve"> </w:t>
      </w:r>
      <w:r w:rsidRPr="00896EF4">
        <w:rPr>
          <w:sz w:val="24"/>
        </w:rPr>
        <w:t>attività d’ufficio, di disporre sotto vincolo disciplinare l’obbligo tassativo di attenersi alle suddette</w:t>
      </w:r>
      <w:r w:rsidRPr="00896EF4">
        <w:rPr>
          <w:spacing w:val="-57"/>
          <w:sz w:val="24"/>
        </w:rPr>
        <w:t xml:space="preserve"> </w:t>
      </w:r>
      <w:r w:rsidRPr="00896EF4">
        <w:rPr>
          <w:sz w:val="24"/>
        </w:rPr>
        <w:t>istruzioni per</w:t>
      </w:r>
      <w:r w:rsidRPr="00896EF4">
        <w:rPr>
          <w:spacing w:val="-3"/>
          <w:sz w:val="24"/>
        </w:rPr>
        <w:t xml:space="preserve"> </w:t>
      </w:r>
      <w:r w:rsidRPr="00896EF4">
        <w:rPr>
          <w:sz w:val="24"/>
        </w:rPr>
        <w:t>tutti</w:t>
      </w:r>
      <w:r w:rsidRPr="00896EF4">
        <w:rPr>
          <w:spacing w:val="-3"/>
          <w:sz w:val="24"/>
        </w:rPr>
        <w:t xml:space="preserve"> </w:t>
      </w:r>
      <w:r w:rsidRPr="00896EF4">
        <w:rPr>
          <w:sz w:val="24"/>
        </w:rPr>
        <w:t>i dipendenti facenti parte dell’unità organizzativa.</w:t>
      </w:r>
    </w:p>
    <w:p w:rsidR="00AD1EAF" w:rsidRDefault="003A5169">
      <w:pPr>
        <w:pStyle w:val="Titolo1"/>
        <w:spacing w:before="205" w:line="240" w:lineRule="auto"/>
        <w:ind w:left="447" w:right="408"/>
        <w:jc w:val="both"/>
      </w:pPr>
      <w:r>
        <w:t>Per tutti gli appartenenti all’unità organizzativa ASSISTENTI AMMINISTRATIVI e DSGA sono</w:t>
      </w:r>
      <w:r>
        <w:rPr>
          <w:spacing w:val="1"/>
        </w:rPr>
        <w:t xml:space="preserve"> </w:t>
      </w:r>
      <w:r>
        <w:t>fornite le</w:t>
      </w:r>
      <w:r>
        <w:rPr>
          <w:spacing w:val="-4"/>
        </w:rPr>
        <w:t xml:space="preserve"> </w:t>
      </w:r>
      <w:r>
        <w:t>istruzioni operative che seguono:</w:t>
      </w:r>
    </w:p>
    <w:p w:rsidR="00AD1EAF" w:rsidRDefault="003A5169">
      <w:pPr>
        <w:pStyle w:val="Paragrafoelenco"/>
        <w:numPr>
          <w:ilvl w:val="0"/>
          <w:numId w:val="1"/>
        </w:numPr>
        <w:tabs>
          <w:tab w:val="left" w:pos="808"/>
        </w:tabs>
        <w:spacing w:line="276" w:lineRule="auto"/>
        <w:ind w:right="409"/>
        <w:jc w:val="both"/>
        <w:rPr>
          <w:sz w:val="24"/>
        </w:rPr>
      </w:pPr>
      <w:r>
        <w:rPr>
          <w:sz w:val="24"/>
        </w:rPr>
        <w:t>il trattamento dei dati personali è consentito soltanto nell’ambito dello svolgimento delle funzioni</w:t>
      </w:r>
      <w:r>
        <w:rPr>
          <w:spacing w:val="1"/>
          <w:sz w:val="24"/>
        </w:rPr>
        <w:t xml:space="preserve"> </w:t>
      </w:r>
      <w:r>
        <w:rPr>
          <w:sz w:val="24"/>
        </w:rPr>
        <w:t>istituzionali</w:t>
      </w:r>
      <w:r>
        <w:rPr>
          <w:spacing w:val="-1"/>
          <w:sz w:val="24"/>
        </w:rPr>
        <w:t xml:space="preserve"> </w:t>
      </w:r>
      <w:r>
        <w:rPr>
          <w:sz w:val="24"/>
        </w:rPr>
        <w:t>della scuola.</w:t>
      </w:r>
    </w:p>
    <w:p w:rsidR="00AD1EAF" w:rsidRDefault="003A5169">
      <w:pPr>
        <w:pStyle w:val="Paragrafoelenco"/>
        <w:numPr>
          <w:ilvl w:val="0"/>
          <w:numId w:val="1"/>
        </w:numPr>
        <w:tabs>
          <w:tab w:val="left" w:pos="808"/>
        </w:tabs>
        <w:spacing w:line="276" w:lineRule="auto"/>
        <w:ind w:right="404"/>
        <w:jc w:val="both"/>
        <w:rPr>
          <w:sz w:val="24"/>
        </w:rPr>
      </w:pPr>
      <w:r>
        <w:rPr>
          <w:sz w:val="24"/>
        </w:rPr>
        <w:t>Costituisce trattamento qualunque operazione, svolta con o senza l’ausilio di mezzi elettronici o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comunque automatizzati, concernente la raccolta, la registrazione, l’organizzazione, la conservazione,</w:t>
      </w:r>
      <w:r>
        <w:rPr>
          <w:spacing w:val="-57"/>
          <w:sz w:val="24"/>
        </w:rPr>
        <w:t xml:space="preserve"> </w:t>
      </w:r>
      <w:r>
        <w:rPr>
          <w:sz w:val="24"/>
        </w:rPr>
        <w:t>l’elaborazione, la modificazione, la selezione, l’estrazione, il raffronto, l’utilizzo, l’interconnessione,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blocco, la comunicazione, la diffusione,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cancellazione</w:t>
      </w:r>
      <w:r>
        <w:rPr>
          <w:spacing w:val="-3"/>
          <w:sz w:val="24"/>
        </w:rPr>
        <w:t xml:space="preserve"> </w:t>
      </w:r>
      <w:r>
        <w:rPr>
          <w:sz w:val="24"/>
        </w:rPr>
        <w:t>e la distruzione</w:t>
      </w:r>
      <w:r>
        <w:rPr>
          <w:spacing w:val="-3"/>
          <w:sz w:val="24"/>
        </w:rPr>
        <w:t xml:space="preserve"> </w:t>
      </w:r>
      <w:r>
        <w:rPr>
          <w:sz w:val="24"/>
        </w:rPr>
        <w:t>dei dati.</w:t>
      </w:r>
    </w:p>
    <w:p w:rsidR="00AD1EAF" w:rsidRDefault="003A5169">
      <w:pPr>
        <w:pStyle w:val="Paragrafoelenco"/>
        <w:numPr>
          <w:ilvl w:val="0"/>
          <w:numId w:val="1"/>
        </w:numPr>
        <w:tabs>
          <w:tab w:val="left" w:pos="808"/>
        </w:tabs>
        <w:spacing w:line="276" w:lineRule="auto"/>
        <w:ind w:right="408"/>
        <w:jc w:val="both"/>
        <w:rPr>
          <w:sz w:val="24"/>
        </w:rPr>
      </w:pP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personali</w:t>
      </w:r>
      <w:r>
        <w:rPr>
          <w:spacing w:val="-1"/>
          <w:sz w:val="24"/>
        </w:rPr>
        <w:t xml:space="preserve"> </w:t>
      </w:r>
      <w:r>
        <w:rPr>
          <w:sz w:val="24"/>
        </w:rPr>
        <w:t>deve</w:t>
      </w:r>
      <w:r>
        <w:rPr>
          <w:spacing w:val="-4"/>
          <w:sz w:val="24"/>
        </w:rPr>
        <w:t xml:space="preserve"> </w:t>
      </w:r>
      <w:r>
        <w:rPr>
          <w:sz w:val="24"/>
        </w:rPr>
        <w:t>avvenire</w:t>
      </w:r>
      <w:r>
        <w:rPr>
          <w:spacing w:val="-3"/>
          <w:sz w:val="24"/>
        </w:rPr>
        <w:t xml:space="preserve"> </w:t>
      </w:r>
      <w:r>
        <w:rPr>
          <w:sz w:val="24"/>
        </w:rPr>
        <w:t>secondo</w:t>
      </w:r>
      <w:r>
        <w:rPr>
          <w:spacing w:val="-4"/>
          <w:sz w:val="24"/>
        </w:rPr>
        <w:t xml:space="preserve"> </w:t>
      </w:r>
      <w:r>
        <w:rPr>
          <w:sz w:val="24"/>
        </w:rPr>
        <w:t>correttezza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liceità</w:t>
      </w:r>
      <w:r>
        <w:rPr>
          <w:spacing w:val="-4"/>
          <w:sz w:val="24"/>
        </w:rPr>
        <w:t xml:space="preserve"> </w:t>
      </w:r>
      <w:r>
        <w:rPr>
          <w:sz w:val="24"/>
        </w:rPr>
        <w:t>seguendo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prescrizioni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58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D.lgs.</w:t>
      </w:r>
      <w:r>
        <w:rPr>
          <w:spacing w:val="2"/>
          <w:sz w:val="24"/>
        </w:rPr>
        <w:t xml:space="preserve"> </w:t>
      </w:r>
      <w:r>
        <w:rPr>
          <w:sz w:val="24"/>
        </w:rPr>
        <w:t>196/2003 e Regolamento UE 679/2016.</w:t>
      </w:r>
    </w:p>
    <w:p w:rsidR="00AD1EAF" w:rsidRDefault="003A5169">
      <w:pPr>
        <w:pStyle w:val="Paragrafoelenco"/>
        <w:numPr>
          <w:ilvl w:val="0"/>
          <w:numId w:val="1"/>
        </w:numPr>
        <w:tabs>
          <w:tab w:val="left" w:pos="808"/>
        </w:tabs>
        <w:spacing w:line="278" w:lineRule="auto"/>
        <w:ind w:right="407"/>
        <w:jc w:val="both"/>
        <w:rPr>
          <w:sz w:val="24"/>
        </w:rPr>
      </w:pPr>
      <w:r>
        <w:rPr>
          <w:sz w:val="24"/>
        </w:rPr>
        <w:t>I dati personali, oggetto dei trattamenti, devono essere esatti ed aggiornati, inoltre devono essere</w:t>
      </w:r>
      <w:r>
        <w:rPr>
          <w:spacing w:val="1"/>
          <w:sz w:val="24"/>
        </w:rPr>
        <w:t xml:space="preserve"> </w:t>
      </w:r>
      <w:r>
        <w:rPr>
          <w:sz w:val="24"/>
        </w:rPr>
        <w:t>pertinenti,</w:t>
      </w:r>
      <w:r>
        <w:rPr>
          <w:spacing w:val="1"/>
          <w:sz w:val="24"/>
        </w:rPr>
        <w:t xml:space="preserve"> </w:t>
      </w:r>
      <w:r>
        <w:rPr>
          <w:sz w:val="24"/>
        </w:rPr>
        <w:t>completi e non eccedenti</w:t>
      </w:r>
      <w:r>
        <w:rPr>
          <w:spacing w:val="-1"/>
          <w:sz w:val="24"/>
        </w:rPr>
        <w:t xml:space="preserve"> </w:t>
      </w:r>
      <w:r>
        <w:rPr>
          <w:sz w:val="24"/>
        </w:rPr>
        <w:t>le finalità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le quali</w:t>
      </w:r>
      <w:r>
        <w:rPr>
          <w:spacing w:val="-1"/>
          <w:sz w:val="24"/>
        </w:rPr>
        <w:t xml:space="preserve"> </w:t>
      </w:r>
      <w:r>
        <w:rPr>
          <w:sz w:val="24"/>
        </w:rPr>
        <w:t>vengono raccolti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trattati.</w:t>
      </w:r>
    </w:p>
    <w:p w:rsidR="00AD1EAF" w:rsidRDefault="003A5169">
      <w:pPr>
        <w:pStyle w:val="Paragrafoelenco"/>
        <w:numPr>
          <w:ilvl w:val="0"/>
          <w:numId w:val="1"/>
        </w:numPr>
        <w:tabs>
          <w:tab w:val="left" w:pos="808"/>
        </w:tabs>
        <w:spacing w:line="276" w:lineRule="auto"/>
        <w:ind w:right="403"/>
        <w:jc w:val="both"/>
        <w:rPr>
          <w:sz w:val="24"/>
        </w:rPr>
      </w:pP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vietata</w:t>
      </w:r>
      <w:r>
        <w:rPr>
          <w:spacing w:val="1"/>
          <w:sz w:val="24"/>
        </w:rPr>
        <w:t xml:space="preserve"> </w:t>
      </w:r>
      <w:r>
        <w:rPr>
          <w:sz w:val="24"/>
        </w:rPr>
        <w:t>qualsiasi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diffusione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dati</w:t>
      </w:r>
      <w:r>
        <w:rPr>
          <w:spacing w:val="1"/>
          <w:sz w:val="24"/>
        </w:rPr>
        <w:t xml:space="preserve"> </w:t>
      </w:r>
      <w:r>
        <w:rPr>
          <w:sz w:val="24"/>
        </w:rPr>
        <w:t>personali</w:t>
      </w:r>
      <w:r>
        <w:rPr>
          <w:spacing w:val="1"/>
          <w:sz w:val="24"/>
        </w:rPr>
        <w:t xml:space="preserve"> </w:t>
      </w:r>
      <w:r>
        <w:rPr>
          <w:sz w:val="24"/>
        </w:rPr>
        <w:t>trattati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strettamente funzionale allo svolgimento dei compiti affidati e comunque autorizzata dal titolare del</w:t>
      </w:r>
      <w:r>
        <w:rPr>
          <w:spacing w:val="1"/>
          <w:sz w:val="24"/>
        </w:rPr>
        <w:t xml:space="preserve"> </w:t>
      </w:r>
      <w:r>
        <w:rPr>
          <w:sz w:val="24"/>
        </w:rPr>
        <w:t>trattamento.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raccomanda</w:t>
      </w:r>
      <w:r>
        <w:rPr>
          <w:spacing w:val="1"/>
          <w:sz w:val="24"/>
        </w:rPr>
        <w:t xml:space="preserve"> </w:t>
      </w:r>
      <w:r>
        <w:rPr>
          <w:sz w:val="24"/>
        </w:rPr>
        <w:t>particolare</w:t>
      </w:r>
      <w:r>
        <w:rPr>
          <w:spacing w:val="1"/>
          <w:sz w:val="24"/>
        </w:rPr>
        <w:t xml:space="preserve"> </w:t>
      </w:r>
      <w:r>
        <w:rPr>
          <w:sz w:val="24"/>
        </w:rPr>
        <w:t>attenzione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tutela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diritto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riservatezza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interessati; non comunicare a terzi, al di fuori dell’ambito lavorativo, o in difformità dalle istruzioni</w:t>
      </w:r>
      <w:r>
        <w:rPr>
          <w:spacing w:val="1"/>
          <w:sz w:val="24"/>
        </w:rPr>
        <w:t xml:space="preserve"> </w:t>
      </w:r>
      <w:r>
        <w:rPr>
          <w:sz w:val="24"/>
        </w:rPr>
        <w:t>ricevute,</w:t>
      </w:r>
      <w:r>
        <w:rPr>
          <w:spacing w:val="-4"/>
          <w:sz w:val="24"/>
        </w:rPr>
        <w:t xml:space="preserve"> </w:t>
      </w:r>
      <w:r>
        <w:rPr>
          <w:sz w:val="24"/>
        </w:rPr>
        <w:t>qualsivoglia</w:t>
      </w:r>
      <w:r>
        <w:rPr>
          <w:spacing w:val="-1"/>
          <w:sz w:val="24"/>
        </w:rPr>
        <w:t xml:space="preserve"> </w:t>
      </w:r>
      <w:r>
        <w:rPr>
          <w:sz w:val="24"/>
        </w:rPr>
        <w:t>dato</w:t>
      </w:r>
      <w:r>
        <w:rPr>
          <w:spacing w:val="-4"/>
          <w:sz w:val="24"/>
        </w:rPr>
        <w:t xml:space="preserve"> </w:t>
      </w:r>
      <w:r>
        <w:rPr>
          <w:sz w:val="24"/>
        </w:rPr>
        <w:t>personale;</w:t>
      </w:r>
      <w:r>
        <w:rPr>
          <w:spacing w:val="-3"/>
          <w:sz w:val="24"/>
        </w:rPr>
        <w:t xml:space="preserve"> </w:t>
      </w:r>
      <w:r>
        <w:rPr>
          <w:sz w:val="24"/>
        </w:rPr>
        <w:t>l’obbligo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riservatezza</w:t>
      </w:r>
      <w:r>
        <w:rPr>
          <w:spacing w:val="-6"/>
          <w:sz w:val="24"/>
        </w:rPr>
        <w:t xml:space="preserve"> </w:t>
      </w:r>
      <w:r>
        <w:rPr>
          <w:sz w:val="24"/>
        </w:rPr>
        <w:t>permane</w:t>
      </w:r>
      <w:r>
        <w:rPr>
          <w:spacing w:val="-5"/>
          <w:sz w:val="24"/>
        </w:rPr>
        <w:t xml:space="preserve"> </w:t>
      </w:r>
      <w:r>
        <w:rPr>
          <w:sz w:val="24"/>
        </w:rPr>
        <w:t>anche</w:t>
      </w:r>
      <w:r>
        <w:rPr>
          <w:spacing w:val="-6"/>
          <w:sz w:val="24"/>
        </w:rPr>
        <w:t xml:space="preserve"> </w:t>
      </w:r>
      <w:r>
        <w:rPr>
          <w:sz w:val="24"/>
        </w:rPr>
        <w:t>oltre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limite</w:t>
      </w:r>
      <w:r>
        <w:rPr>
          <w:spacing w:val="-1"/>
          <w:sz w:val="24"/>
        </w:rPr>
        <w:t xml:space="preserve"> </w:t>
      </w:r>
      <w:r>
        <w:rPr>
          <w:sz w:val="24"/>
        </w:rPr>
        <w:t>temporale</w:t>
      </w:r>
      <w:r>
        <w:rPr>
          <w:spacing w:val="-58"/>
          <w:sz w:val="24"/>
        </w:rPr>
        <w:t xml:space="preserve"> </w:t>
      </w:r>
      <w:r>
        <w:rPr>
          <w:sz w:val="24"/>
        </w:rPr>
        <w:t>dell’incarico.</w:t>
      </w:r>
    </w:p>
    <w:p w:rsidR="00AD1EAF" w:rsidRDefault="003A5169">
      <w:pPr>
        <w:pStyle w:val="Paragrafoelenco"/>
        <w:numPr>
          <w:ilvl w:val="0"/>
          <w:numId w:val="1"/>
        </w:numPr>
        <w:tabs>
          <w:tab w:val="left" w:pos="808"/>
        </w:tabs>
        <w:spacing w:line="276" w:lineRule="auto"/>
        <w:ind w:right="405"/>
        <w:jc w:val="both"/>
        <w:rPr>
          <w:sz w:val="24"/>
        </w:rPr>
      </w:pPr>
      <w:r>
        <w:rPr>
          <w:spacing w:val="-1"/>
          <w:sz w:val="24"/>
        </w:rPr>
        <w:t>Gli</w:t>
      </w:r>
      <w:r>
        <w:rPr>
          <w:spacing w:val="-12"/>
          <w:sz w:val="24"/>
        </w:rPr>
        <w:t xml:space="preserve"> </w:t>
      </w:r>
      <w:r>
        <w:rPr>
          <w:sz w:val="24"/>
        </w:rPr>
        <w:t>atti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documenti</w:t>
      </w:r>
      <w:r>
        <w:rPr>
          <w:spacing w:val="-10"/>
          <w:sz w:val="24"/>
        </w:rPr>
        <w:t xml:space="preserve"> </w:t>
      </w:r>
      <w:r>
        <w:rPr>
          <w:sz w:val="24"/>
        </w:rPr>
        <w:t>che</w:t>
      </w:r>
      <w:r>
        <w:rPr>
          <w:spacing w:val="-12"/>
          <w:sz w:val="24"/>
        </w:rPr>
        <w:t xml:space="preserve"> </w:t>
      </w:r>
      <w:r>
        <w:rPr>
          <w:sz w:val="24"/>
        </w:rPr>
        <w:t>contengono</w:t>
      </w:r>
      <w:r>
        <w:rPr>
          <w:spacing w:val="-12"/>
          <w:sz w:val="24"/>
        </w:rPr>
        <w:t xml:space="preserve"> </w:t>
      </w:r>
      <w:r>
        <w:rPr>
          <w:sz w:val="24"/>
        </w:rPr>
        <w:t>dati</w:t>
      </w:r>
      <w:r>
        <w:rPr>
          <w:spacing w:val="-10"/>
          <w:sz w:val="24"/>
        </w:rPr>
        <w:t xml:space="preserve"> </w:t>
      </w:r>
      <w:r>
        <w:rPr>
          <w:sz w:val="24"/>
        </w:rPr>
        <w:t>personali</w:t>
      </w:r>
      <w:r>
        <w:rPr>
          <w:spacing w:val="-12"/>
          <w:sz w:val="24"/>
        </w:rPr>
        <w:t xml:space="preserve"> </w:t>
      </w:r>
      <w:r>
        <w:rPr>
          <w:sz w:val="24"/>
        </w:rPr>
        <w:t>non</w:t>
      </w:r>
      <w:r>
        <w:rPr>
          <w:spacing w:val="-12"/>
          <w:sz w:val="24"/>
        </w:rPr>
        <w:t xml:space="preserve"> </w:t>
      </w:r>
      <w:r>
        <w:rPr>
          <w:sz w:val="24"/>
        </w:rPr>
        <w:t>devono</w:t>
      </w:r>
      <w:r>
        <w:rPr>
          <w:spacing w:val="-12"/>
          <w:sz w:val="24"/>
        </w:rPr>
        <w:t xml:space="preserve"> </w:t>
      </w:r>
      <w:r>
        <w:rPr>
          <w:sz w:val="24"/>
        </w:rPr>
        <w:t>essere</w:t>
      </w:r>
      <w:r>
        <w:rPr>
          <w:spacing w:val="-11"/>
          <w:sz w:val="24"/>
        </w:rPr>
        <w:t xml:space="preserve"> </w:t>
      </w:r>
      <w:r>
        <w:rPr>
          <w:sz w:val="24"/>
        </w:rPr>
        <w:t>mai</w:t>
      </w:r>
      <w:r>
        <w:rPr>
          <w:spacing w:val="-12"/>
          <w:sz w:val="24"/>
        </w:rPr>
        <w:t xml:space="preserve"> </w:t>
      </w:r>
      <w:r>
        <w:rPr>
          <w:sz w:val="24"/>
        </w:rPr>
        <w:t>lasciati</w:t>
      </w:r>
      <w:r>
        <w:rPr>
          <w:spacing w:val="-12"/>
          <w:sz w:val="24"/>
        </w:rPr>
        <w:t xml:space="preserve"> </w:t>
      </w:r>
      <w:r>
        <w:rPr>
          <w:sz w:val="24"/>
        </w:rPr>
        <w:t>incustoditi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devono</w:t>
      </w:r>
      <w:r>
        <w:rPr>
          <w:spacing w:val="-57"/>
          <w:sz w:val="24"/>
        </w:rPr>
        <w:t xml:space="preserve"> </w:t>
      </w:r>
      <w:r>
        <w:rPr>
          <w:sz w:val="24"/>
        </w:rPr>
        <w:t>essere adottate misure affinché terzi non autorizzati possano anche accidentalmente accedervi, anche</w:t>
      </w:r>
      <w:r>
        <w:rPr>
          <w:spacing w:val="1"/>
          <w:sz w:val="24"/>
        </w:rPr>
        <w:t xml:space="preserve"> </w:t>
      </w:r>
      <w:r>
        <w:rPr>
          <w:sz w:val="24"/>
        </w:rPr>
        <w:t>durante il trattamento o in caso di</w:t>
      </w:r>
      <w:r>
        <w:rPr>
          <w:spacing w:val="1"/>
          <w:sz w:val="24"/>
        </w:rPr>
        <w:t xml:space="preserve"> </w:t>
      </w:r>
      <w:r>
        <w:rPr>
          <w:sz w:val="24"/>
        </w:rPr>
        <w:t>allontanamento</w:t>
      </w:r>
      <w:r>
        <w:rPr>
          <w:spacing w:val="2"/>
          <w:sz w:val="24"/>
        </w:rPr>
        <w:t xml:space="preserve"> </w:t>
      </w:r>
      <w:r>
        <w:rPr>
          <w:sz w:val="24"/>
        </w:rPr>
        <w:t>temporaneo</w:t>
      </w:r>
      <w:r>
        <w:rPr>
          <w:spacing w:val="-3"/>
          <w:sz w:val="24"/>
        </w:rPr>
        <w:t xml:space="preserve"> </w:t>
      </w:r>
      <w:r>
        <w:rPr>
          <w:sz w:val="24"/>
        </w:rPr>
        <w:t>dell’incaricato.</w:t>
      </w:r>
    </w:p>
    <w:p w:rsidR="00AD1EAF" w:rsidRDefault="003A5169">
      <w:pPr>
        <w:pStyle w:val="Paragrafoelenco"/>
        <w:numPr>
          <w:ilvl w:val="0"/>
          <w:numId w:val="1"/>
        </w:numPr>
        <w:tabs>
          <w:tab w:val="left" w:pos="808"/>
        </w:tabs>
        <w:spacing w:line="276" w:lineRule="auto"/>
        <w:ind w:right="403"/>
        <w:jc w:val="both"/>
        <w:rPr>
          <w:sz w:val="24"/>
        </w:rPr>
      </w:pPr>
      <w:r>
        <w:rPr>
          <w:sz w:val="24"/>
        </w:rPr>
        <w:t>È fatto obbligo di custodire con cura le credenziali di autenticazione attribuite. Le credenziali sono</w:t>
      </w:r>
      <w:r>
        <w:rPr>
          <w:spacing w:val="1"/>
          <w:sz w:val="24"/>
        </w:rPr>
        <w:t xml:space="preserve"> </w:t>
      </w:r>
      <w:r>
        <w:rPr>
          <w:sz w:val="24"/>
        </w:rPr>
        <w:t>personali e non possono essere rivelate a terzi. In caso di smarrimento o furto è fatto obbligo di darne</w:t>
      </w:r>
      <w:r>
        <w:rPr>
          <w:spacing w:val="1"/>
          <w:sz w:val="24"/>
        </w:rPr>
        <w:t xml:space="preserve"> </w:t>
      </w:r>
      <w:r>
        <w:rPr>
          <w:sz w:val="24"/>
        </w:rPr>
        <w:t>comunicazione immediata al</w:t>
      </w:r>
      <w:r>
        <w:rPr>
          <w:spacing w:val="-2"/>
          <w:sz w:val="24"/>
        </w:rPr>
        <w:t xml:space="preserve"> </w:t>
      </w:r>
      <w:r>
        <w:rPr>
          <w:sz w:val="24"/>
        </w:rPr>
        <w:t>titolare</w:t>
      </w:r>
      <w:r>
        <w:rPr>
          <w:spacing w:val="-4"/>
          <w:sz w:val="24"/>
        </w:rPr>
        <w:t xml:space="preserve"> </w:t>
      </w:r>
      <w:r>
        <w:rPr>
          <w:sz w:val="24"/>
        </w:rPr>
        <w:t>del trattamento dei dati.</w:t>
      </w:r>
    </w:p>
    <w:p w:rsidR="00AD1EAF" w:rsidRDefault="003A5169">
      <w:pPr>
        <w:pStyle w:val="Paragrafoelenco"/>
        <w:numPr>
          <w:ilvl w:val="0"/>
          <w:numId w:val="1"/>
        </w:numPr>
        <w:tabs>
          <w:tab w:val="left" w:pos="808"/>
        </w:tabs>
        <w:spacing w:line="276" w:lineRule="auto"/>
        <w:ind w:right="403"/>
        <w:jc w:val="both"/>
        <w:rPr>
          <w:sz w:val="24"/>
        </w:rPr>
      </w:pPr>
      <w:r>
        <w:rPr>
          <w:sz w:val="24"/>
        </w:rPr>
        <w:t>Eventuali supporti rimovibili nei quali siano memorizzati dati personali devono essere attentamente</w:t>
      </w:r>
      <w:r>
        <w:rPr>
          <w:spacing w:val="1"/>
          <w:sz w:val="24"/>
        </w:rPr>
        <w:t xml:space="preserve"> </w:t>
      </w:r>
      <w:r>
        <w:rPr>
          <w:sz w:val="24"/>
        </w:rPr>
        <w:t>custoditi</w:t>
      </w:r>
      <w:r>
        <w:rPr>
          <w:spacing w:val="1"/>
          <w:sz w:val="24"/>
        </w:rPr>
        <w:t xml:space="preserve"> </w:t>
      </w:r>
      <w:r>
        <w:rPr>
          <w:sz w:val="24"/>
        </w:rPr>
        <w:t>allo scopo di prevenire</w:t>
      </w:r>
      <w:r>
        <w:rPr>
          <w:spacing w:val="2"/>
          <w:sz w:val="24"/>
        </w:rPr>
        <w:t xml:space="preserve"> </w:t>
      </w:r>
      <w:r>
        <w:rPr>
          <w:sz w:val="24"/>
        </w:rPr>
        <w:t>accessi non autorizzati.</w:t>
      </w:r>
    </w:p>
    <w:p w:rsidR="00AD1EAF" w:rsidRDefault="003A5169">
      <w:pPr>
        <w:pStyle w:val="Paragrafoelenco"/>
        <w:numPr>
          <w:ilvl w:val="0"/>
          <w:numId w:val="1"/>
        </w:numPr>
        <w:tabs>
          <w:tab w:val="left" w:pos="808"/>
        </w:tabs>
        <w:spacing w:line="276" w:lineRule="auto"/>
        <w:ind w:right="405"/>
        <w:jc w:val="both"/>
        <w:rPr>
          <w:sz w:val="24"/>
        </w:rPr>
      </w:pPr>
      <w:r>
        <w:rPr>
          <w:sz w:val="24"/>
        </w:rPr>
        <w:t>L’accesso a dati sensibili o giudiziari è permesso solo alle persone autorizzate e soggetto a costante</w:t>
      </w:r>
      <w:r>
        <w:rPr>
          <w:spacing w:val="1"/>
          <w:sz w:val="24"/>
        </w:rPr>
        <w:t xml:space="preserve"> </w:t>
      </w:r>
      <w:r>
        <w:rPr>
          <w:sz w:val="24"/>
        </w:rPr>
        <w:t>controllo.</w:t>
      </w:r>
    </w:p>
    <w:p w:rsidR="00AD1EAF" w:rsidRDefault="003A5169">
      <w:pPr>
        <w:pStyle w:val="Paragrafoelenco"/>
        <w:numPr>
          <w:ilvl w:val="0"/>
          <w:numId w:val="1"/>
        </w:numPr>
        <w:tabs>
          <w:tab w:val="left" w:pos="808"/>
        </w:tabs>
        <w:spacing w:line="276" w:lineRule="auto"/>
        <w:ind w:right="409"/>
        <w:jc w:val="both"/>
        <w:rPr>
          <w:sz w:val="24"/>
        </w:rPr>
      </w:pPr>
      <w:r>
        <w:rPr>
          <w:sz w:val="24"/>
        </w:rPr>
        <w:t>Al termine del trattamento i documenti contenenti dati personali devono essere riposti e custoditi in</w:t>
      </w:r>
      <w:r>
        <w:rPr>
          <w:spacing w:val="1"/>
          <w:sz w:val="24"/>
        </w:rPr>
        <w:t xml:space="preserve"> </w:t>
      </w:r>
      <w:r>
        <w:rPr>
          <w:sz w:val="24"/>
        </w:rPr>
        <w:t>contenitori</w:t>
      </w:r>
      <w:r>
        <w:rPr>
          <w:spacing w:val="-3"/>
          <w:sz w:val="24"/>
        </w:rPr>
        <w:t xml:space="preserve"> </w:t>
      </w:r>
      <w:r>
        <w:rPr>
          <w:sz w:val="24"/>
        </w:rPr>
        <w:t>muniti di serratura;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chiave deve essere</w:t>
      </w:r>
      <w:r>
        <w:rPr>
          <w:spacing w:val="-4"/>
          <w:sz w:val="24"/>
        </w:rPr>
        <w:t xml:space="preserve"> </w:t>
      </w:r>
      <w:r>
        <w:rPr>
          <w:sz w:val="24"/>
        </w:rPr>
        <w:t>adeguatamente</w:t>
      </w:r>
      <w:r>
        <w:rPr>
          <w:spacing w:val="1"/>
          <w:sz w:val="24"/>
        </w:rPr>
        <w:t xml:space="preserve"> </w:t>
      </w:r>
      <w:r>
        <w:rPr>
          <w:sz w:val="24"/>
        </w:rPr>
        <w:t>custodita.</w:t>
      </w:r>
    </w:p>
    <w:p w:rsidR="00AD1EAF" w:rsidRDefault="003A5169">
      <w:pPr>
        <w:pStyle w:val="Paragrafoelenco"/>
        <w:numPr>
          <w:ilvl w:val="0"/>
          <w:numId w:val="1"/>
        </w:numPr>
        <w:tabs>
          <w:tab w:val="left" w:pos="808"/>
        </w:tabs>
        <w:spacing w:line="276" w:lineRule="auto"/>
        <w:ind w:right="406"/>
        <w:jc w:val="both"/>
        <w:rPr>
          <w:sz w:val="24"/>
        </w:rPr>
      </w:pPr>
      <w:r>
        <w:rPr>
          <w:sz w:val="24"/>
        </w:rPr>
        <w:t>Documenti, registri della scuola contenenti dati personali non possono essere portati all’esterno della</w:t>
      </w:r>
      <w:r>
        <w:rPr>
          <w:spacing w:val="1"/>
          <w:sz w:val="24"/>
        </w:rPr>
        <w:t xml:space="preserve"> </w:t>
      </w:r>
      <w:r>
        <w:rPr>
          <w:sz w:val="24"/>
        </w:rPr>
        <w:t>sede</w:t>
      </w:r>
      <w:r>
        <w:rPr>
          <w:spacing w:val="-15"/>
          <w:sz w:val="24"/>
        </w:rPr>
        <w:t xml:space="preserve"> </w:t>
      </w:r>
      <w:r>
        <w:rPr>
          <w:sz w:val="24"/>
        </w:rPr>
        <w:t>scolastica</w:t>
      </w:r>
      <w:r>
        <w:rPr>
          <w:spacing w:val="-14"/>
          <w:sz w:val="24"/>
        </w:rPr>
        <w:t xml:space="preserve"> </w:t>
      </w:r>
      <w:r>
        <w:rPr>
          <w:sz w:val="24"/>
        </w:rPr>
        <w:t>né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ne</w:t>
      </w:r>
      <w:r>
        <w:rPr>
          <w:spacing w:val="-14"/>
          <w:sz w:val="24"/>
        </w:rPr>
        <w:t xml:space="preserve"> </w:t>
      </w:r>
      <w:r>
        <w:rPr>
          <w:sz w:val="24"/>
        </w:rPr>
        <w:t>può</w:t>
      </w:r>
      <w:r>
        <w:rPr>
          <w:spacing w:val="-11"/>
          <w:sz w:val="24"/>
        </w:rPr>
        <w:t xml:space="preserve"> </w:t>
      </w:r>
      <w:r>
        <w:rPr>
          <w:sz w:val="24"/>
        </w:rPr>
        <w:t>fare</w:t>
      </w:r>
      <w:r>
        <w:rPr>
          <w:spacing w:val="-14"/>
          <w:sz w:val="24"/>
        </w:rPr>
        <w:t xml:space="preserve"> </w:t>
      </w:r>
      <w:r>
        <w:rPr>
          <w:sz w:val="24"/>
        </w:rPr>
        <w:t>copia</w:t>
      </w:r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non</w:t>
      </w:r>
      <w:r>
        <w:rPr>
          <w:spacing w:val="-11"/>
          <w:sz w:val="24"/>
        </w:rPr>
        <w:t xml:space="preserve"> </w:t>
      </w:r>
      <w:r>
        <w:rPr>
          <w:sz w:val="24"/>
        </w:rPr>
        <w:t>dietro</w:t>
      </w:r>
      <w:r>
        <w:rPr>
          <w:spacing w:val="-11"/>
          <w:sz w:val="24"/>
        </w:rPr>
        <w:t xml:space="preserve"> </w:t>
      </w:r>
      <w:r>
        <w:rPr>
          <w:sz w:val="24"/>
        </w:rPr>
        <w:t>espressa</w:t>
      </w:r>
      <w:r>
        <w:rPr>
          <w:spacing w:val="-11"/>
          <w:sz w:val="24"/>
        </w:rPr>
        <w:t xml:space="preserve"> </w:t>
      </w:r>
      <w:r>
        <w:rPr>
          <w:sz w:val="24"/>
        </w:rPr>
        <w:t>autorizzazione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z w:val="24"/>
        </w:rPr>
        <w:t>titolare</w:t>
      </w:r>
      <w:r>
        <w:rPr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trattamento;</w:t>
      </w:r>
    </w:p>
    <w:p w:rsidR="00AD1EAF" w:rsidRDefault="003A5169">
      <w:pPr>
        <w:pStyle w:val="Paragrafoelenco"/>
        <w:numPr>
          <w:ilvl w:val="0"/>
          <w:numId w:val="1"/>
        </w:numPr>
        <w:tabs>
          <w:tab w:val="left" w:pos="808"/>
        </w:tabs>
        <w:spacing w:line="276" w:lineRule="auto"/>
        <w:ind w:right="405"/>
        <w:jc w:val="both"/>
        <w:rPr>
          <w:sz w:val="24"/>
        </w:rPr>
      </w:pPr>
      <w:r>
        <w:rPr>
          <w:sz w:val="24"/>
        </w:rPr>
        <w:t>Le comunicazioni agli interessati dovranno</w:t>
      </w:r>
      <w:r>
        <w:rPr>
          <w:spacing w:val="1"/>
          <w:sz w:val="24"/>
        </w:rPr>
        <w:t xml:space="preserve"> </w:t>
      </w:r>
      <w:r>
        <w:rPr>
          <w:sz w:val="24"/>
        </w:rPr>
        <w:t>avvenire in</w:t>
      </w:r>
      <w:r>
        <w:rPr>
          <w:spacing w:val="1"/>
          <w:sz w:val="24"/>
        </w:rPr>
        <w:t xml:space="preserve"> </w:t>
      </w:r>
      <w:r>
        <w:rPr>
          <w:sz w:val="24"/>
        </w:rPr>
        <w:t>forma riservata;</w:t>
      </w:r>
      <w:r>
        <w:rPr>
          <w:spacing w:val="1"/>
          <w:sz w:val="24"/>
        </w:rPr>
        <w:t xml:space="preserve"> </w:t>
      </w:r>
      <w:r>
        <w:rPr>
          <w:sz w:val="24"/>
        </w:rPr>
        <w:t>se effettuate per scritto</w:t>
      </w:r>
      <w:r>
        <w:rPr>
          <w:spacing w:val="1"/>
          <w:sz w:val="24"/>
        </w:rPr>
        <w:t xml:space="preserve"> </w:t>
      </w:r>
      <w:r>
        <w:rPr>
          <w:sz w:val="24"/>
        </w:rPr>
        <w:t>dovranno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consegnate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busta chiusa.</w:t>
      </w:r>
    </w:p>
    <w:p w:rsidR="00AD1EAF" w:rsidRDefault="003A5169">
      <w:pPr>
        <w:pStyle w:val="Paragrafoelenco"/>
        <w:numPr>
          <w:ilvl w:val="0"/>
          <w:numId w:val="1"/>
        </w:numPr>
        <w:tabs>
          <w:tab w:val="left" w:pos="808"/>
        </w:tabs>
        <w:spacing w:line="276" w:lineRule="auto"/>
        <w:ind w:right="404"/>
        <w:jc w:val="both"/>
        <w:rPr>
          <w:sz w:val="24"/>
        </w:rPr>
      </w:pPr>
      <w:r>
        <w:rPr>
          <w:sz w:val="24"/>
        </w:rPr>
        <w:t>I documenti contenenti dati personali dovranno essere consegnati all’interessato previo accertamento</w:t>
      </w:r>
      <w:r>
        <w:rPr>
          <w:spacing w:val="1"/>
          <w:sz w:val="24"/>
        </w:rPr>
        <w:t xml:space="preserve"> </w:t>
      </w:r>
      <w:r>
        <w:rPr>
          <w:sz w:val="24"/>
        </w:rPr>
        <w:t>dell’identità dello stesso o -in caso di delega- previa verifica dell’identità del delegato (la delega deve</w:t>
      </w:r>
      <w:r>
        <w:rPr>
          <w:spacing w:val="-57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forma scritta).</w:t>
      </w:r>
    </w:p>
    <w:p w:rsidR="00AD1EAF" w:rsidRDefault="003A5169">
      <w:pPr>
        <w:pStyle w:val="Paragrafoelenco"/>
        <w:numPr>
          <w:ilvl w:val="0"/>
          <w:numId w:val="1"/>
        </w:numPr>
        <w:tabs>
          <w:tab w:val="left" w:pos="808"/>
        </w:tabs>
        <w:spacing w:line="276" w:lineRule="auto"/>
        <w:ind w:right="405"/>
        <w:jc w:val="both"/>
        <w:rPr>
          <w:sz w:val="24"/>
        </w:rPr>
      </w:pPr>
      <w:r>
        <w:rPr>
          <w:sz w:val="24"/>
        </w:rPr>
        <w:t>Nell’ambito dei trattamenti istituzionali, nel caso di invio di mail o comunque di comunicazioni in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-5"/>
          <w:sz w:val="24"/>
        </w:rPr>
        <w:t xml:space="preserve"> </w:t>
      </w:r>
      <w:r>
        <w:rPr>
          <w:sz w:val="24"/>
        </w:rPr>
        <w:t>elettronica</w:t>
      </w:r>
      <w:r>
        <w:rPr>
          <w:spacing w:val="-5"/>
          <w:sz w:val="24"/>
        </w:rPr>
        <w:t xml:space="preserve"> </w:t>
      </w:r>
      <w:r>
        <w:rPr>
          <w:sz w:val="24"/>
        </w:rPr>
        <w:t>occorre</w:t>
      </w:r>
      <w:r>
        <w:rPr>
          <w:spacing w:val="-2"/>
          <w:sz w:val="24"/>
        </w:rPr>
        <w:t xml:space="preserve"> </w:t>
      </w:r>
      <w:r>
        <w:rPr>
          <w:sz w:val="24"/>
        </w:rPr>
        <w:t>seguire</w:t>
      </w:r>
      <w:r>
        <w:rPr>
          <w:spacing w:val="-7"/>
          <w:sz w:val="24"/>
        </w:rPr>
        <w:t xml:space="preserve"> </w:t>
      </w:r>
      <w:r>
        <w:rPr>
          <w:sz w:val="24"/>
        </w:rPr>
        <w:t>procedure</w:t>
      </w:r>
      <w:r>
        <w:rPr>
          <w:spacing w:val="-5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garantiscano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riservatezza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57"/>
          <w:sz w:val="24"/>
        </w:rPr>
        <w:t xml:space="preserve"> </w:t>
      </w:r>
      <w:r>
        <w:rPr>
          <w:sz w:val="24"/>
        </w:rPr>
        <w:t>dati</w:t>
      </w:r>
      <w:r>
        <w:rPr>
          <w:spacing w:val="-1"/>
          <w:sz w:val="24"/>
        </w:rPr>
        <w:t xml:space="preserve"> </w:t>
      </w:r>
      <w:r>
        <w:rPr>
          <w:sz w:val="24"/>
        </w:rPr>
        <w:t>trasmessi</w:t>
      </w:r>
      <w:r>
        <w:rPr>
          <w:spacing w:val="2"/>
          <w:sz w:val="24"/>
        </w:rPr>
        <w:t xml:space="preserve"> </w:t>
      </w:r>
      <w:r>
        <w:rPr>
          <w:sz w:val="24"/>
        </w:rPr>
        <w:t>o richiamati o citati.</w:t>
      </w:r>
    </w:p>
    <w:p w:rsidR="00AD1EAF" w:rsidRDefault="003A5169">
      <w:pPr>
        <w:pStyle w:val="Corpodeltesto"/>
        <w:spacing w:before="189"/>
        <w:ind w:firstLine="0"/>
        <w:jc w:val="left"/>
      </w:pPr>
      <w:r>
        <w:t>Il</w:t>
      </w:r>
      <w:r>
        <w:rPr>
          <w:spacing w:val="11"/>
        </w:rPr>
        <w:t xml:space="preserve"> </w:t>
      </w:r>
      <w:r>
        <w:t>titolare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trattamento</w:t>
      </w:r>
      <w:r>
        <w:rPr>
          <w:spacing w:val="14"/>
        </w:rPr>
        <w:t xml:space="preserve"> </w:t>
      </w:r>
      <w:r>
        <w:t>precisa</w:t>
      </w:r>
      <w:r>
        <w:rPr>
          <w:spacing w:val="9"/>
        </w:rPr>
        <w:t xml:space="preserve"> </w:t>
      </w:r>
      <w:r>
        <w:t>che</w:t>
      </w:r>
      <w:r>
        <w:rPr>
          <w:spacing w:val="9"/>
        </w:rPr>
        <w:t xml:space="preserve"> </w:t>
      </w:r>
      <w:r>
        <w:t>tutte</w:t>
      </w:r>
      <w:r>
        <w:rPr>
          <w:spacing w:val="9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presenti</w:t>
      </w:r>
      <w:r>
        <w:rPr>
          <w:spacing w:val="9"/>
        </w:rPr>
        <w:t xml:space="preserve"> </w:t>
      </w:r>
      <w:r>
        <w:t>istruzioni</w:t>
      </w:r>
      <w:r>
        <w:rPr>
          <w:spacing w:val="9"/>
        </w:rPr>
        <w:t xml:space="preserve"> </w:t>
      </w:r>
      <w:r>
        <w:t>sono</w:t>
      </w:r>
      <w:r>
        <w:rPr>
          <w:spacing w:val="9"/>
        </w:rPr>
        <w:t xml:space="preserve"> </w:t>
      </w:r>
      <w:r>
        <w:t>vincolanti</w:t>
      </w:r>
      <w:r>
        <w:rPr>
          <w:spacing w:val="9"/>
        </w:rPr>
        <w:t xml:space="preserve"> </w:t>
      </w:r>
      <w:r>
        <w:t>ed</w:t>
      </w:r>
      <w:r>
        <w:rPr>
          <w:spacing w:val="9"/>
        </w:rPr>
        <w:t xml:space="preserve"> </w:t>
      </w:r>
      <w:r>
        <w:t>obbligatorie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che</w:t>
      </w:r>
      <w:r>
        <w:rPr>
          <w:spacing w:val="-57"/>
        </w:rPr>
        <w:t xml:space="preserve"> </w:t>
      </w:r>
      <w:r>
        <w:t>qualunque</w:t>
      </w:r>
      <w:r>
        <w:rPr>
          <w:spacing w:val="20"/>
        </w:rPr>
        <w:t xml:space="preserve"> </w:t>
      </w:r>
      <w:r>
        <w:t>violazione</w:t>
      </w:r>
      <w:r>
        <w:rPr>
          <w:spacing w:val="22"/>
        </w:rPr>
        <w:t xml:space="preserve"> </w:t>
      </w:r>
      <w:r>
        <w:t>delle</w:t>
      </w:r>
      <w:r>
        <w:rPr>
          <w:spacing w:val="22"/>
        </w:rPr>
        <w:t xml:space="preserve"> </w:t>
      </w:r>
      <w:r>
        <w:t>modalità</w:t>
      </w:r>
      <w:r>
        <w:rPr>
          <w:spacing w:val="20"/>
        </w:rPr>
        <w:t xml:space="preserve"> </w:t>
      </w:r>
      <w:r>
        <w:t>sopra</w:t>
      </w:r>
      <w:r>
        <w:rPr>
          <w:spacing w:val="22"/>
        </w:rPr>
        <w:t xml:space="preserve"> </w:t>
      </w:r>
      <w:r>
        <w:t>indicate</w:t>
      </w:r>
      <w:r>
        <w:rPr>
          <w:spacing w:val="20"/>
        </w:rPr>
        <w:t xml:space="preserve"> </w:t>
      </w:r>
      <w:r>
        <w:t>può</w:t>
      </w:r>
      <w:r>
        <w:rPr>
          <w:spacing w:val="22"/>
        </w:rPr>
        <w:t xml:space="preserve"> </w:t>
      </w:r>
      <w:r>
        <w:t>dare</w:t>
      </w:r>
      <w:r>
        <w:rPr>
          <w:spacing w:val="24"/>
        </w:rPr>
        <w:t xml:space="preserve"> </w:t>
      </w:r>
      <w:r>
        <w:t>luogo</w:t>
      </w:r>
      <w:r>
        <w:rPr>
          <w:spacing w:val="22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specifici</w:t>
      </w:r>
      <w:r>
        <w:rPr>
          <w:spacing w:val="22"/>
        </w:rPr>
        <w:t xml:space="preserve"> </w:t>
      </w:r>
      <w:r>
        <w:t>provvedimenti</w:t>
      </w:r>
    </w:p>
    <w:p w:rsidR="00AD1EAF" w:rsidRDefault="003A5169">
      <w:pPr>
        <w:pStyle w:val="Corpodeltesto"/>
        <w:spacing w:before="66"/>
        <w:ind w:right="403" w:firstLine="0"/>
      </w:pPr>
      <w:r>
        <w:t xml:space="preserve">disciplinari oltre a precise responsabilità, ai sensi delle norme contenute nel </w:t>
      </w:r>
      <w:proofErr w:type="spellStart"/>
      <w:r>
        <w:t>D.lgs</w:t>
      </w:r>
      <w:proofErr w:type="spellEnd"/>
      <w:r>
        <w:t xml:space="preserve"> 196/03 e nel</w:t>
      </w:r>
      <w:r>
        <w:rPr>
          <w:spacing w:val="1"/>
        </w:rPr>
        <w:t xml:space="preserve"> </w:t>
      </w:r>
      <w:r>
        <w:t>Regolamento Ue</w:t>
      </w:r>
      <w:r>
        <w:rPr>
          <w:spacing w:val="-3"/>
        </w:rPr>
        <w:t xml:space="preserve"> </w:t>
      </w:r>
      <w:r>
        <w:t>2016/679.</w:t>
      </w:r>
    </w:p>
    <w:p w:rsidR="00AD1EAF" w:rsidRDefault="003A5169">
      <w:pPr>
        <w:pStyle w:val="Corpodeltesto"/>
        <w:ind w:right="405" w:firstLine="0"/>
      </w:pPr>
      <w:r>
        <w:t xml:space="preserve">L’autorizzazione al trattamento dei dati personali </w:t>
      </w:r>
      <w:proofErr w:type="gramStart"/>
      <w:r>
        <w:t xml:space="preserve">si </w:t>
      </w:r>
      <w:proofErr w:type="gramEnd"/>
      <w:r>
        <w:t>intende automaticamente revocato alla data di</w:t>
      </w:r>
      <w:r>
        <w:rPr>
          <w:spacing w:val="1"/>
        </w:rPr>
        <w:t xml:space="preserve"> </w:t>
      </w:r>
      <w:r>
        <w:t>cessazione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rapporto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lavoro</w:t>
      </w:r>
      <w:r>
        <w:rPr>
          <w:spacing w:val="-12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questa</w:t>
      </w:r>
      <w:r>
        <w:rPr>
          <w:spacing w:val="-9"/>
        </w:rPr>
        <w:t xml:space="preserve"> </w:t>
      </w:r>
      <w:r>
        <w:t>istituzione</w:t>
      </w:r>
      <w:r>
        <w:rPr>
          <w:spacing w:val="-11"/>
        </w:rPr>
        <w:t xml:space="preserve"> </w:t>
      </w:r>
      <w:r>
        <w:t>scolastica,</w:t>
      </w:r>
      <w:r>
        <w:rPr>
          <w:spacing w:val="-8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trasferimento</w:t>
      </w:r>
      <w:r>
        <w:rPr>
          <w:spacing w:val="-10"/>
        </w:rPr>
        <w:t xml:space="preserve"> </w:t>
      </w:r>
      <w:r>
        <w:t>ad</w:t>
      </w:r>
      <w:r>
        <w:rPr>
          <w:spacing w:val="-9"/>
        </w:rPr>
        <w:t xml:space="preserve"> </w:t>
      </w:r>
      <w:r>
        <w:t>altra</w:t>
      </w:r>
      <w:r>
        <w:rPr>
          <w:spacing w:val="-12"/>
        </w:rPr>
        <w:t xml:space="preserve"> </w:t>
      </w:r>
      <w:r>
        <w:t>istituzione</w:t>
      </w:r>
      <w:r>
        <w:rPr>
          <w:spacing w:val="-58"/>
        </w:rPr>
        <w:t xml:space="preserve"> </w:t>
      </w:r>
      <w:r>
        <w:t>o altro.</w:t>
      </w:r>
    </w:p>
    <w:p w:rsidR="00714634" w:rsidRDefault="00714634">
      <w:pPr>
        <w:pStyle w:val="Corpodeltesto"/>
        <w:ind w:right="405" w:firstLine="0"/>
      </w:pPr>
    </w:p>
    <w:p w:rsidR="007043C1" w:rsidRDefault="007043C1" w:rsidP="007043C1">
      <w:pPr>
        <w:pStyle w:val="Corpodeltesto"/>
        <w:ind w:left="0" w:right="584"/>
        <w:jc w:val="right"/>
        <w:rPr>
          <w:sz w:val="22"/>
        </w:rPr>
      </w:pPr>
      <w:r>
        <w:t>IL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:rsidR="007043C1" w:rsidRDefault="007043C1" w:rsidP="007043C1">
      <w:pPr>
        <w:pStyle w:val="Corpodeltesto"/>
        <w:ind w:left="0" w:right="584"/>
        <w:jc w:val="right"/>
        <w:rPr>
          <w:sz w:val="22"/>
        </w:rPr>
      </w:pPr>
      <w:r>
        <w:t>(Titolare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Trattamento)</w:t>
      </w:r>
    </w:p>
    <w:p w:rsidR="007043C1" w:rsidRDefault="007043C1" w:rsidP="007043C1">
      <w:pPr>
        <w:pStyle w:val="Corpodeltesto"/>
        <w:spacing w:before="40"/>
        <w:ind w:left="0" w:right="584"/>
        <w:jc w:val="right"/>
      </w:pPr>
      <w:r>
        <w:t xml:space="preserve">Prof.ssa Teresa </w:t>
      </w:r>
      <w:proofErr w:type="spellStart"/>
      <w:r>
        <w:t>Guazzelli</w:t>
      </w:r>
      <w:proofErr w:type="spellEnd"/>
    </w:p>
    <w:p w:rsidR="006E3E21" w:rsidRDefault="006E3E21" w:rsidP="006E3E21">
      <w:pPr>
        <w:ind w:left="5448" w:right="390" w:firstLine="1272"/>
        <w:rPr>
          <w:sz w:val="20"/>
        </w:rPr>
      </w:pPr>
      <w:r>
        <w:rPr>
          <w:rFonts w:ascii="Arial" w:hAnsi="Arial"/>
          <w:i/>
          <w:sz w:val="20"/>
        </w:rPr>
        <w:t>Documento firmato digitalmente ai sensi del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codice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dell’amministrazione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digitale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normativa connessa</w:t>
      </w:r>
    </w:p>
    <w:p w:rsidR="006E3E21" w:rsidRDefault="006E3E21" w:rsidP="007043C1">
      <w:pPr>
        <w:pStyle w:val="Corpodeltesto"/>
        <w:spacing w:before="40"/>
        <w:ind w:left="0" w:right="584"/>
        <w:jc w:val="right"/>
      </w:pPr>
    </w:p>
    <w:p w:rsidR="007043C1" w:rsidRDefault="007043C1" w:rsidP="007043C1">
      <w:pPr>
        <w:pStyle w:val="Corpodeltesto"/>
        <w:ind w:left="0"/>
        <w:jc w:val="left"/>
        <w:rPr>
          <w:sz w:val="21"/>
        </w:rPr>
      </w:pPr>
    </w:p>
    <w:sectPr w:rsidR="007043C1" w:rsidSect="00714634">
      <w:pgSz w:w="11910" w:h="16840"/>
      <w:pgMar w:top="567" w:right="442" w:bottom="284" w:left="4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A60AA"/>
    <w:multiLevelType w:val="hybridMultilevel"/>
    <w:tmpl w:val="42728828"/>
    <w:lvl w:ilvl="0" w:tplc="D02EF4B2">
      <w:start w:val="1"/>
      <w:numFmt w:val="decimal"/>
      <w:lvlText w:val="%1."/>
      <w:lvlJc w:val="left"/>
      <w:pPr>
        <w:ind w:left="80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9D820A4">
      <w:numFmt w:val="bullet"/>
      <w:lvlText w:val="•"/>
      <w:lvlJc w:val="left"/>
      <w:pPr>
        <w:ind w:left="1820" w:hanging="360"/>
      </w:pPr>
      <w:rPr>
        <w:rFonts w:hint="default"/>
        <w:lang w:val="it-IT" w:eastAsia="en-US" w:bidi="ar-SA"/>
      </w:rPr>
    </w:lvl>
    <w:lvl w:ilvl="2" w:tplc="ADF8950A">
      <w:numFmt w:val="bullet"/>
      <w:lvlText w:val="•"/>
      <w:lvlJc w:val="left"/>
      <w:pPr>
        <w:ind w:left="2841" w:hanging="360"/>
      </w:pPr>
      <w:rPr>
        <w:rFonts w:hint="default"/>
        <w:lang w:val="it-IT" w:eastAsia="en-US" w:bidi="ar-SA"/>
      </w:rPr>
    </w:lvl>
    <w:lvl w:ilvl="3" w:tplc="1004DAE0">
      <w:numFmt w:val="bullet"/>
      <w:lvlText w:val="•"/>
      <w:lvlJc w:val="left"/>
      <w:pPr>
        <w:ind w:left="3861" w:hanging="360"/>
      </w:pPr>
      <w:rPr>
        <w:rFonts w:hint="default"/>
        <w:lang w:val="it-IT" w:eastAsia="en-US" w:bidi="ar-SA"/>
      </w:rPr>
    </w:lvl>
    <w:lvl w:ilvl="4" w:tplc="52226F9A">
      <w:numFmt w:val="bullet"/>
      <w:lvlText w:val="•"/>
      <w:lvlJc w:val="left"/>
      <w:pPr>
        <w:ind w:left="4882" w:hanging="360"/>
      </w:pPr>
      <w:rPr>
        <w:rFonts w:hint="default"/>
        <w:lang w:val="it-IT" w:eastAsia="en-US" w:bidi="ar-SA"/>
      </w:rPr>
    </w:lvl>
    <w:lvl w:ilvl="5" w:tplc="D172A83C">
      <w:numFmt w:val="bullet"/>
      <w:lvlText w:val="•"/>
      <w:lvlJc w:val="left"/>
      <w:pPr>
        <w:ind w:left="5903" w:hanging="360"/>
      </w:pPr>
      <w:rPr>
        <w:rFonts w:hint="default"/>
        <w:lang w:val="it-IT" w:eastAsia="en-US" w:bidi="ar-SA"/>
      </w:rPr>
    </w:lvl>
    <w:lvl w:ilvl="6" w:tplc="869E00A8">
      <w:numFmt w:val="bullet"/>
      <w:lvlText w:val="•"/>
      <w:lvlJc w:val="left"/>
      <w:pPr>
        <w:ind w:left="6923" w:hanging="360"/>
      </w:pPr>
      <w:rPr>
        <w:rFonts w:hint="default"/>
        <w:lang w:val="it-IT" w:eastAsia="en-US" w:bidi="ar-SA"/>
      </w:rPr>
    </w:lvl>
    <w:lvl w:ilvl="7" w:tplc="8EB66C10">
      <w:numFmt w:val="bullet"/>
      <w:lvlText w:val="•"/>
      <w:lvlJc w:val="left"/>
      <w:pPr>
        <w:ind w:left="7944" w:hanging="360"/>
      </w:pPr>
      <w:rPr>
        <w:rFonts w:hint="default"/>
        <w:lang w:val="it-IT" w:eastAsia="en-US" w:bidi="ar-SA"/>
      </w:rPr>
    </w:lvl>
    <w:lvl w:ilvl="8" w:tplc="07162CAE">
      <w:numFmt w:val="bullet"/>
      <w:lvlText w:val="•"/>
      <w:lvlJc w:val="left"/>
      <w:pPr>
        <w:ind w:left="8965" w:hanging="360"/>
      </w:pPr>
      <w:rPr>
        <w:rFonts w:hint="default"/>
        <w:lang w:val="it-IT" w:eastAsia="en-US" w:bidi="ar-SA"/>
      </w:rPr>
    </w:lvl>
  </w:abstractNum>
  <w:abstractNum w:abstractNumId="1">
    <w:nsid w:val="3E2E1FAB"/>
    <w:multiLevelType w:val="hybridMultilevel"/>
    <w:tmpl w:val="591C0814"/>
    <w:lvl w:ilvl="0" w:tplc="3732DF56">
      <w:start w:val="1"/>
      <w:numFmt w:val="decimal"/>
      <w:lvlText w:val="%1."/>
      <w:lvlJc w:val="left"/>
      <w:pPr>
        <w:ind w:left="116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A48AD3E">
      <w:numFmt w:val="bullet"/>
      <w:lvlText w:val="●"/>
      <w:lvlJc w:val="left"/>
      <w:pPr>
        <w:ind w:left="15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CC0C73D0">
      <w:numFmt w:val="bullet"/>
      <w:lvlText w:val="•"/>
      <w:lvlJc w:val="left"/>
      <w:pPr>
        <w:ind w:left="2574" w:hanging="360"/>
      </w:pPr>
      <w:rPr>
        <w:rFonts w:hint="default"/>
        <w:lang w:val="it-IT" w:eastAsia="en-US" w:bidi="ar-SA"/>
      </w:rPr>
    </w:lvl>
    <w:lvl w:ilvl="3" w:tplc="6CF8DBAA">
      <w:numFmt w:val="bullet"/>
      <w:lvlText w:val="•"/>
      <w:lvlJc w:val="left"/>
      <w:pPr>
        <w:ind w:left="3628" w:hanging="360"/>
      </w:pPr>
      <w:rPr>
        <w:rFonts w:hint="default"/>
        <w:lang w:val="it-IT" w:eastAsia="en-US" w:bidi="ar-SA"/>
      </w:rPr>
    </w:lvl>
    <w:lvl w:ilvl="4" w:tplc="BFF6FA9E">
      <w:numFmt w:val="bullet"/>
      <w:lvlText w:val="•"/>
      <w:lvlJc w:val="left"/>
      <w:pPr>
        <w:ind w:left="4682" w:hanging="360"/>
      </w:pPr>
      <w:rPr>
        <w:rFonts w:hint="default"/>
        <w:lang w:val="it-IT" w:eastAsia="en-US" w:bidi="ar-SA"/>
      </w:rPr>
    </w:lvl>
    <w:lvl w:ilvl="5" w:tplc="110689F6">
      <w:numFmt w:val="bullet"/>
      <w:lvlText w:val="•"/>
      <w:lvlJc w:val="left"/>
      <w:pPr>
        <w:ind w:left="5736" w:hanging="360"/>
      </w:pPr>
      <w:rPr>
        <w:rFonts w:hint="default"/>
        <w:lang w:val="it-IT" w:eastAsia="en-US" w:bidi="ar-SA"/>
      </w:rPr>
    </w:lvl>
    <w:lvl w:ilvl="6" w:tplc="383A878C">
      <w:numFmt w:val="bullet"/>
      <w:lvlText w:val="•"/>
      <w:lvlJc w:val="left"/>
      <w:pPr>
        <w:ind w:left="6790" w:hanging="360"/>
      </w:pPr>
      <w:rPr>
        <w:rFonts w:hint="default"/>
        <w:lang w:val="it-IT" w:eastAsia="en-US" w:bidi="ar-SA"/>
      </w:rPr>
    </w:lvl>
    <w:lvl w:ilvl="7" w:tplc="8F3436B4">
      <w:numFmt w:val="bullet"/>
      <w:lvlText w:val="•"/>
      <w:lvlJc w:val="left"/>
      <w:pPr>
        <w:ind w:left="7844" w:hanging="360"/>
      </w:pPr>
      <w:rPr>
        <w:rFonts w:hint="default"/>
        <w:lang w:val="it-IT" w:eastAsia="en-US" w:bidi="ar-SA"/>
      </w:rPr>
    </w:lvl>
    <w:lvl w:ilvl="8" w:tplc="1ABE7596">
      <w:numFmt w:val="bullet"/>
      <w:lvlText w:val="•"/>
      <w:lvlJc w:val="left"/>
      <w:pPr>
        <w:ind w:left="8898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AD1EAF"/>
    <w:rsid w:val="00302D6A"/>
    <w:rsid w:val="003915B2"/>
    <w:rsid w:val="003A5169"/>
    <w:rsid w:val="006E3E21"/>
    <w:rsid w:val="007043C1"/>
    <w:rsid w:val="00714634"/>
    <w:rsid w:val="00896EF4"/>
    <w:rsid w:val="008971F4"/>
    <w:rsid w:val="00902EE6"/>
    <w:rsid w:val="00AD1EAF"/>
    <w:rsid w:val="00B10A4C"/>
    <w:rsid w:val="00C32E29"/>
    <w:rsid w:val="00CA257C"/>
    <w:rsid w:val="00EB4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10A4C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B10A4C"/>
    <w:pPr>
      <w:spacing w:line="275" w:lineRule="exact"/>
      <w:ind w:left="115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0A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10A4C"/>
    <w:pPr>
      <w:ind w:left="807" w:hanging="360"/>
      <w:jc w:val="both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B10A4C"/>
    <w:pPr>
      <w:spacing w:before="35"/>
      <w:ind w:left="2602" w:right="1633" w:firstLine="564"/>
    </w:pPr>
    <w:rPr>
      <w:rFonts w:ascii="Calibri" w:eastAsia="Calibri" w:hAnsi="Calibri" w:cs="Calibri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B10A4C"/>
    <w:pPr>
      <w:ind w:left="1527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B10A4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25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257C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9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1511</Words>
  <Characters>8615</Characters>
  <Application>Microsoft Office Word</Application>
  <DocSecurity>0</DocSecurity>
  <Lines>71</Lines>
  <Paragraphs>20</Paragraphs>
  <ScaleCrop>false</ScaleCrop>
  <Company>Hewlett-Packard Company</Company>
  <LinksUpToDate>false</LinksUpToDate>
  <CharactersWithSpaces>10106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NOMINA TRATTAMENTO DATI DSGA E ASSISTENTI AMM.VI 2023</dc:title>
  <dc:creator>cacciabaudo.caterina</dc:creator>
  <cp:lastModifiedBy>roch</cp:lastModifiedBy>
  <cp:revision>11</cp:revision>
  <dcterms:created xsi:type="dcterms:W3CDTF">2024-08-23T10:08:00Z</dcterms:created>
  <dcterms:modified xsi:type="dcterms:W3CDTF">2025-08-28T21:22:00Z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2024-08-23T00:00:00Z</vt:filetime>
  </property>
</Properties>
</file>